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1998" w:rsidRDefault="00451998" w:rsidP="00451998">
      <w:pPr>
        <w:pStyle w:val="Titel"/>
        <w:rPr>
          <w:lang w:val="de-CH"/>
        </w:rPr>
      </w:pPr>
      <w:r>
        <w:rPr>
          <w:lang w:val="de-CH"/>
        </w:rPr>
        <w:t>Stochastische Simulation</w:t>
      </w:r>
    </w:p>
    <w:p w:rsidR="00A32726" w:rsidRPr="001A5761" w:rsidRDefault="00A32726" w:rsidP="001A5761">
      <w:pPr>
        <w:pStyle w:val="berschrift1"/>
        <w:numPr>
          <w:ilvl w:val="0"/>
          <w:numId w:val="31"/>
        </w:numPr>
      </w:pPr>
      <w:bookmarkStart w:id="0" w:name="_Toc398052430"/>
      <w:r w:rsidRPr="001A5761">
        <w:t>Einführung</w:t>
      </w:r>
      <w:bookmarkEnd w:id="0"/>
    </w:p>
    <w:p w:rsidR="00A32726" w:rsidRPr="00A32726" w:rsidRDefault="00F375E3" w:rsidP="00D150D9">
      <w:pPr>
        <w:rPr>
          <w:lang w:val="de-CH"/>
        </w:rPr>
      </w:pPr>
      <w:r>
        <w:rPr>
          <w:noProof/>
          <w:lang w:val="de-CH" w:eastAsia="de-CH"/>
        </w:rPr>
        <w:drawing>
          <wp:anchor distT="0" distB="0" distL="114300" distR="114300" simplePos="0" relativeHeight="251659263" behindDoc="0" locked="0" layoutInCell="1" allowOverlap="1">
            <wp:simplePos x="0" y="0"/>
            <wp:positionH relativeFrom="column">
              <wp:posOffset>3845452</wp:posOffset>
            </wp:positionH>
            <wp:positionV relativeFrom="paragraph">
              <wp:posOffset>884591</wp:posOffset>
            </wp:positionV>
            <wp:extent cx="1480185" cy="1980289"/>
            <wp:effectExtent l="190500" t="114300" r="158115" b="115211"/>
            <wp:wrapNone/>
            <wp:docPr id="5" name="Bild 1" descr="FIFA WM 2014™ Brasil Panini Sticker Album"/>
            <wp:cNvGraphicFramePr/>
            <a:graphic xmlns:a="http://schemas.openxmlformats.org/drawingml/2006/main">
              <a:graphicData uri="http://schemas.openxmlformats.org/drawingml/2006/picture">
                <pic:pic xmlns:pic="http://schemas.openxmlformats.org/drawingml/2006/picture">
                  <pic:nvPicPr>
                    <pic:cNvPr id="7184" name="Picture 16" descr="FIFA WM 2014™ Brasil Panini Sticker Album"/>
                    <pic:cNvPicPr>
                      <a:picLocks noChangeAspect="1" noChangeArrowheads="1"/>
                    </pic:cNvPicPr>
                  </pic:nvPicPr>
                  <pic:blipFill>
                    <a:blip r:embed="rId9" cstate="print"/>
                    <a:srcRect t="5145"/>
                    <a:stretch>
                      <a:fillRect/>
                    </a:stretch>
                  </pic:blipFill>
                  <pic:spPr bwMode="auto">
                    <a:xfrm rot="20973020">
                      <a:off x="0" y="0"/>
                      <a:ext cx="1480185" cy="1980289"/>
                    </a:xfrm>
                    <a:prstGeom prst="rect">
                      <a:avLst/>
                    </a:prstGeom>
                    <a:noFill/>
                  </pic:spPr>
                </pic:pic>
              </a:graphicData>
            </a:graphic>
          </wp:anchor>
        </w:drawing>
      </w:r>
      <w:r w:rsidR="00A32726">
        <w:rPr>
          <w:lang w:val="de-CH"/>
        </w:rPr>
        <w:t>Stellen Sie sich vor</w:t>
      </w:r>
      <w:r w:rsidR="002331DF">
        <w:rPr>
          <w:lang w:val="de-CH"/>
        </w:rPr>
        <w:t>,</w:t>
      </w:r>
      <w:r w:rsidR="00A32726">
        <w:rPr>
          <w:lang w:val="de-CH"/>
        </w:rPr>
        <w:t xml:space="preserve"> der Blick käme auf Sie zu und würde Sie als Mathematiker fragen wie viele Bilder man im Mittel kaufen muss bis </w:t>
      </w:r>
      <w:r w:rsidR="008F3033">
        <w:rPr>
          <w:lang w:val="de-CH"/>
        </w:rPr>
        <w:t>man das Panini Album der W</w:t>
      </w:r>
      <w:r>
        <w:rPr>
          <w:lang w:val="de-CH"/>
        </w:rPr>
        <w:t>M 2014</w:t>
      </w:r>
      <w:r w:rsidR="00A32726">
        <w:rPr>
          <w:lang w:val="de-CH"/>
        </w:rPr>
        <w:t xml:space="preserve"> gefüllt hat.</w:t>
      </w:r>
      <w:r w:rsidR="002331DF">
        <w:rPr>
          <w:lang w:val="de-CH"/>
        </w:rPr>
        <w:t xml:space="preserve"> Oder wie wahrscheinlich es ist, dass man mehr als 1000 Franken ausgeben muss. Oder ob die Behauptung, dass die Bilder zufällig auf die Päckli verteilt sind, haltbar ist.</w:t>
      </w:r>
      <w:r w:rsidR="00161F4D">
        <w:rPr>
          <w:lang w:val="de-CH"/>
        </w:rPr>
        <w:t xml:space="preserve"> Wie würden Sie vorgehen?</w:t>
      </w:r>
    </w:p>
    <w:p w:rsidR="00F375E3" w:rsidRDefault="00F375E3" w:rsidP="00D150D9">
      <w:pPr>
        <w:rPr>
          <w:b/>
          <w:lang w:val="de-CH"/>
        </w:rPr>
      </w:pPr>
    </w:p>
    <w:p w:rsidR="001B086A" w:rsidRDefault="001B086A" w:rsidP="00D150D9">
      <w:pPr>
        <w:rPr>
          <w:b/>
          <w:lang w:val="de-CH"/>
        </w:rPr>
      </w:pPr>
    </w:p>
    <w:p w:rsidR="001B086A" w:rsidRDefault="001B086A" w:rsidP="00D150D9">
      <w:pPr>
        <w:rPr>
          <w:b/>
          <w:lang w:val="de-CH"/>
        </w:rPr>
      </w:pPr>
    </w:p>
    <w:p w:rsidR="00D150D9" w:rsidRPr="00D150D9" w:rsidRDefault="00AA7EE6" w:rsidP="00D150D9">
      <w:pPr>
        <w:rPr>
          <w:lang w:val="de-CH"/>
        </w:rPr>
      </w:pPr>
      <w:r w:rsidRPr="00D150D9">
        <w:rPr>
          <w:b/>
          <w:lang w:val="de-CH"/>
        </w:rPr>
        <w:t>Eckdaten</w:t>
      </w:r>
      <w:r w:rsidR="00F375E3">
        <w:rPr>
          <w:b/>
          <w:lang w:val="de-CH"/>
        </w:rPr>
        <w:t xml:space="preserve"> für die WM</w:t>
      </w:r>
      <w:r w:rsidR="005F1E32">
        <w:rPr>
          <w:b/>
          <w:lang w:val="de-CH"/>
        </w:rPr>
        <w:t xml:space="preserve"> 201</w:t>
      </w:r>
      <w:r w:rsidR="00F375E3">
        <w:rPr>
          <w:b/>
          <w:lang w:val="de-CH"/>
        </w:rPr>
        <w:t>4</w:t>
      </w:r>
      <w:r w:rsidRPr="00D150D9">
        <w:rPr>
          <w:lang w:val="de-CH"/>
        </w:rPr>
        <w:t xml:space="preserve">: </w:t>
      </w:r>
    </w:p>
    <w:p w:rsidR="00D150D9" w:rsidRDefault="00161F4D" w:rsidP="008925B0">
      <w:pPr>
        <w:pStyle w:val="Listenabsatz"/>
        <w:numPr>
          <w:ilvl w:val="0"/>
          <w:numId w:val="8"/>
        </w:numPr>
        <w:rPr>
          <w:lang w:val="de-CH"/>
        </w:rPr>
      </w:pPr>
      <w:r>
        <w:rPr>
          <w:noProof/>
          <w:lang w:val="de-CH" w:eastAsia="de-CH"/>
        </w:rPr>
        <w:drawing>
          <wp:anchor distT="0" distB="0" distL="114300" distR="114300" simplePos="0" relativeHeight="251664384" behindDoc="0" locked="0" layoutInCell="1" allowOverlap="1">
            <wp:simplePos x="0" y="0"/>
            <wp:positionH relativeFrom="column">
              <wp:posOffset>4747895</wp:posOffset>
            </wp:positionH>
            <wp:positionV relativeFrom="paragraph">
              <wp:posOffset>523240</wp:posOffset>
            </wp:positionV>
            <wp:extent cx="1064260" cy="1326515"/>
            <wp:effectExtent l="342900" t="171450" r="307340" b="159385"/>
            <wp:wrapNone/>
            <wp:docPr id="7" name="Bild 2" descr="http://www.buchhaus.ch/annot/4C55537C7C323234303030393631323133347C7C434F50.jpg?sq=16854"/>
            <wp:cNvGraphicFramePr/>
            <a:graphic xmlns:a="http://schemas.openxmlformats.org/drawingml/2006/main">
              <a:graphicData uri="http://schemas.openxmlformats.org/drawingml/2006/picture">
                <pic:pic xmlns:pic="http://schemas.openxmlformats.org/drawingml/2006/picture">
                  <pic:nvPicPr>
                    <pic:cNvPr id="7180" name="Picture 12" descr="http://www.buchhaus.ch/annot/4C55537C7C323234303030393631323133347C7C434F50.jpg?sq=16854"/>
                    <pic:cNvPicPr>
                      <a:picLocks noChangeAspect="1" noChangeArrowheads="1"/>
                    </pic:cNvPicPr>
                  </pic:nvPicPr>
                  <pic:blipFill>
                    <a:blip r:embed="rId10" cstate="print"/>
                    <a:srcRect/>
                    <a:stretch>
                      <a:fillRect/>
                    </a:stretch>
                  </pic:blipFill>
                  <pic:spPr bwMode="auto">
                    <a:xfrm rot="2866374">
                      <a:off x="0" y="0"/>
                      <a:ext cx="1064260" cy="1326515"/>
                    </a:xfrm>
                    <a:prstGeom prst="rect">
                      <a:avLst/>
                    </a:prstGeom>
                    <a:noFill/>
                  </pic:spPr>
                </pic:pic>
              </a:graphicData>
            </a:graphic>
          </wp:anchor>
        </w:drawing>
      </w:r>
      <w:r>
        <w:rPr>
          <w:noProof/>
          <w:lang w:val="de-CH" w:eastAsia="de-CH"/>
        </w:rPr>
        <w:drawing>
          <wp:anchor distT="0" distB="0" distL="114300" distR="114300" simplePos="0" relativeHeight="251660288" behindDoc="0" locked="0" layoutInCell="1" allowOverlap="1">
            <wp:simplePos x="0" y="0"/>
            <wp:positionH relativeFrom="column">
              <wp:posOffset>4438650</wp:posOffset>
            </wp:positionH>
            <wp:positionV relativeFrom="paragraph">
              <wp:posOffset>122555</wp:posOffset>
            </wp:positionV>
            <wp:extent cx="1129030" cy="1300480"/>
            <wp:effectExtent l="171450" t="133350" r="166370" b="109220"/>
            <wp:wrapNone/>
            <wp:docPr id="3" name="Bild 2" descr="http://www.buchhaus.ch/annot/4C55537C7C323234303030393631323133347C7C434F50.jpg?sq=16854"/>
            <wp:cNvGraphicFramePr/>
            <a:graphic xmlns:a="http://schemas.openxmlformats.org/drawingml/2006/main">
              <a:graphicData uri="http://schemas.openxmlformats.org/drawingml/2006/picture">
                <pic:pic xmlns:pic="http://schemas.openxmlformats.org/drawingml/2006/picture">
                  <pic:nvPicPr>
                    <pic:cNvPr id="7180" name="Picture 12" descr="http://www.buchhaus.ch/annot/4C55537C7C323234303030393631323133347C7C434F50.jpg?sq=16854"/>
                    <pic:cNvPicPr>
                      <a:picLocks noChangeAspect="1" noChangeArrowheads="1"/>
                    </pic:cNvPicPr>
                  </pic:nvPicPr>
                  <pic:blipFill>
                    <a:blip r:embed="rId10" cstate="print"/>
                    <a:srcRect/>
                    <a:stretch>
                      <a:fillRect/>
                    </a:stretch>
                  </pic:blipFill>
                  <pic:spPr bwMode="auto">
                    <a:xfrm rot="957860">
                      <a:off x="0" y="0"/>
                      <a:ext cx="1129030" cy="1300480"/>
                    </a:xfrm>
                    <a:prstGeom prst="rect">
                      <a:avLst/>
                    </a:prstGeom>
                    <a:noFill/>
                  </pic:spPr>
                </pic:pic>
              </a:graphicData>
            </a:graphic>
          </wp:anchor>
        </w:drawing>
      </w:r>
      <w:r>
        <w:rPr>
          <w:noProof/>
          <w:lang w:val="de-CH" w:eastAsia="de-CH"/>
        </w:rPr>
        <w:drawing>
          <wp:anchor distT="0" distB="0" distL="114300" distR="114300" simplePos="0" relativeHeight="251662336" behindDoc="0" locked="0" layoutInCell="1" allowOverlap="1">
            <wp:simplePos x="0" y="0"/>
            <wp:positionH relativeFrom="column">
              <wp:posOffset>4589145</wp:posOffset>
            </wp:positionH>
            <wp:positionV relativeFrom="paragraph">
              <wp:posOffset>328295</wp:posOffset>
            </wp:positionV>
            <wp:extent cx="1153160" cy="1336040"/>
            <wp:effectExtent l="304800" t="209550" r="275590" b="187960"/>
            <wp:wrapNone/>
            <wp:docPr id="6" name="Bild 2" descr="http://www.buchhaus.ch/annot/4C55537C7C323234303030393631323133347C7C434F50.jpg?sq=16854"/>
            <wp:cNvGraphicFramePr/>
            <a:graphic xmlns:a="http://schemas.openxmlformats.org/drawingml/2006/main">
              <a:graphicData uri="http://schemas.openxmlformats.org/drawingml/2006/picture">
                <pic:pic xmlns:pic="http://schemas.openxmlformats.org/drawingml/2006/picture">
                  <pic:nvPicPr>
                    <pic:cNvPr id="7180" name="Picture 12" descr="http://www.buchhaus.ch/annot/4C55537C7C323234303030393631323133347C7C434F50.jpg?sq=16854"/>
                    <pic:cNvPicPr>
                      <a:picLocks noChangeAspect="1" noChangeArrowheads="1"/>
                    </pic:cNvPicPr>
                  </pic:nvPicPr>
                  <pic:blipFill>
                    <a:blip r:embed="rId10" cstate="print"/>
                    <a:srcRect/>
                    <a:stretch>
                      <a:fillRect/>
                    </a:stretch>
                  </pic:blipFill>
                  <pic:spPr bwMode="auto">
                    <a:xfrm rot="2176647">
                      <a:off x="0" y="0"/>
                      <a:ext cx="1153160" cy="1336040"/>
                    </a:xfrm>
                    <a:prstGeom prst="rect">
                      <a:avLst/>
                    </a:prstGeom>
                    <a:noFill/>
                  </pic:spPr>
                </pic:pic>
              </a:graphicData>
            </a:graphic>
          </wp:anchor>
        </w:drawing>
      </w:r>
      <w:r w:rsidR="00F375E3">
        <w:rPr>
          <w:lang w:val="de-CH"/>
        </w:rPr>
        <w:t>Im Paninialbum 2014</w:t>
      </w:r>
      <w:r w:rsidR="00D150D9" w:rsidRPr="00D150D9">
        <w:rPr>
          <w:lang w:val="de-CH"/>
        </w:rPr>
        <w:t xml:space="preserve"> </w:t>
      </w:r>
      <w:r w:rsidR="002331DF">
        <w:rPr>
          <w:lang w:val="de-CH"/>
        </w:rPr>
        <w:t>hatten</w:t>
      </w:r>
      <w:r w:rsidR="00F375E3">
        <w:rPr>
          <w:lang w:val="de-CH"/>
        </w:rPr>
        <w:t xml:space="preserve"> 640</w:t>
      </w:r>
      <w:r w:rsidR="00D150D9" w:rsidRPr="00D150D9">
        <w:rPr>
          <w:lang w:val="de-CH"/>
        </w:rPr>
        <w:t xml:space="preserve"> Aufkleber Platz</w:t>
      </w:r>
      <w:r w:rsidR="00D217FB">
        <w:rPr>
          <w:lang w:val="de-CH"/>
        </w:rPr>
        <w:t>.</w:t>
      </w:r>
    </w:p>
    <w:p w:rsidR="00F375E3" w:rsidRDefault="00D150D9" w:rsidP="008925B0">
      <w:pPr>
        <w:pStyle w:val="Listenabsatz"/>
        <w:numPr>
          <w:ilvl w:val="0"/>
          <w:numId w:val="8"/>
        </w:numPr>
        <w:rPr>
          <w:lang w:val="de-CH"/>
        </w:rPr>
      </w:pPr>
      <w:r w:rsidRPr="00D150D9">
        <w:rPr>
          <w:lang w:val="de-CH"/>
        </w:rPr>
        <w:t xml:space="preserve">Gemäss Panini sind alle Bilder gleich häufig und werden zufällig </w:t>
      </w:r>
    </w:p>
    <w:p w:rsidR="00D150D9" w:rsidRDefault="00D150D9" w:rsidP="00F375E3">
      <w:pPr>
        <w:pStyle w:val="Listenabsatz"/>
        <w:ind w:left="360"/>
        <w:rPr>
          <w:lang w:val="de-CH"/>
        </w:rPr>
      </w:pPr>
      <w:r w:rsidRPr="00D150D9">
        <w:rPr>
          <w:lang w:val="de-CH"/>
        </w:rPr>
        <w:t xml:space="preserve">auf die </w:t>
      </w:r>
      <w:r w:rsidR="005649B8">
        <w:rPr>
          <w:lang w:val="de-CH"/>
        </w:rPr>
        <w:t>Päckli</w:t>
      </w:r>
      <w:r w:rsidRPr="00D150D9">
        <w:rPr>
          <w:lang w:val="de-CH"/>
        </w:rPr>
        <w:t xml:space="preserve"> verteilt</w:t>
      </w:r>
      <w:r>
        <w:rPr>
          <w:lang w:val="de-CH"/>
        </w:rPr>
        <w:t>.</w:t>
      </w:r>
    </w:p>
    <w:p w:rsidR="00D217FB" w:rsidRDefault="005649B8" w:rsidP="008925B0">
      <w:pPr>
        <w:pStyle w:val="Listenabsatz"/>
        <w:numPr>
          <w:ilvl w:val="0"/>
          <w:numId w:val="8"/>
        </w:numPr>
        <w:rPr>
          <w:lang w:val="de-CH"/>
        </w:rPr>
      </w:pPr>
      <w:r>
        <w:rPr>
          <w:lang w:val="de-CH"/>
        </w:rPr>
        <w:t>In einem Päckli</w:t>
      </w:r>
      <w:r w:rsidR="00D150D9" w:rsidRPr="00D150D9">
        <w:rPr>
          <w:lang w:val="de-CH"/>
        </w:rPr>
        <w:t xml:space="preserve"> sind 5 Aufkleber</w:t>
      </w:r>
      <w:r w:rsidR="00D217FB">
        <w:rPr>
          <w:lang w:val="de-CH"/>
        </w:rPr>
        <w:t xml:space="preserve">. </w:t>
      </w:r>
    </w:p>
    <w:p w:rsidR="000A13C5" w:rsidRDefault="00D217FB" w:rsidP="008925B0">
      <w:pPr>
        <w:pStyle w:val="Listenabsatz"/>
        <w:numPr>
          <w:ilvl w:val="0"/>
          <w:numId w:val="8"/>
        </w:numPr>
        <w:rPr>
          <w:lang w:val="de-CH"/>
        </w:rPr>
      </w:pPr>
      <w:r>
        <w:rPr>
          <w:lang w:val="de-CH"/>
        </w:rPr>
        <w:t xml:space="preserve">Ein Päckli kostet </w:t>
      </w:r>
      <w:r w:rsidR="00F375E3">
        <w:rPr>
          <w:lang w:val="de-CH"/>
        </w:rPr>
        <w:t xml:space="preserve">rund </w:t>
      </w:r>
      <w:r w:rsidR="005F1E32">
        <w:rPr>
          <w:lang w:val="de-CH"/>
        </w:rPr>
        <w:t>1 Franken</w:t>
      </w:r>
      <w:r>
        <w:rPr>
          <w:lang w:val="de-CH"/>
        </w:rPr>
        <w:t>.</w:t>
      </w:r>
    </w:p>
    <w:p w:rsidR="001B086A" w:rsidRDefault="001B086A" w:rsidP="001B086A">
      <w:pPr>
        <w:pStyle w:val="Listenabsatz"/>
        <w:ind w:left="360"/>
        <w:rPr>
          <w:lang w:val="de-CH"/>
        </w:rPr>
      </w:pPr>
    </w:p>
    <w:p w:rsidR="001B086A" w:rsidRPr="00D150D9" w:rsidRDefault="001B086A" w:rsidP="001B086A">
      <w:pPr>
        <w:pStyle w:val="Listenabsatz"/>
        <w:ind w:left="360"/>
        <w:rPr>
          <w:lang w:val="de-CH"/>
        </w:rPr>
      </w:pPr>
    </w:p>
    <w:p w:rsidR="00957B0D" w:rsidRPr="0056703C" w:rsidRDefault="00957B0D" w:rsidP="00FE6499">
      <w:pPr>
        <w:spacing w:after="0"/>
        <w:jc w:val="both"/>
        <w:rPr>
          <w:lang w:val="de-CH"/>
        </w:rPr>
      </w:pPr>
    </w:p>
    <w:p w:rsidR="005D6C4E" w:rsidRPr="001A5761" w:rsidRDefault="005D6C4E" w:rsidP="001A5761">
      <w:pPr>
        <w:pStyle w:val="berschrift1"/>
        <w:numPr>
          <w:ilvl w:val="0"/>
          <w:numId w:val="31"/>
        </w:numPr>
        <w:rPr>
          <w:szCs w:val="28"/>
        </w:rPr>
      </w:pPr>
      <w:bookmarkStart w:id="1" w:name="_Toc398052431"/>
      <w:r w:rsidRPr="001A5761">
        <w:rPr>
          <w:szCs w:val="28"/>
        </w:rPr>
        <w:t>Stochastische Simulation - Intuitiv</w:t>
      </w:r>
      <w:bookmarkEnd w:id="1"/>
    </w:p>
    <w:p w:rsidR="00000815" w:rsidRDefault="003B67D6" w:rsidP="00FE6499">
      <w:pPr>
        <w:spacing w:after="0"/>
        <w:jc w:val="both"/>
        <w:rPr>
          <w:lang w:val="de-CH"/>
        </w:rPr>
      </w:pPr>
      <w:r>
        <w:rPr>
          <w:lang w:val="de-CH"/>
        </w:rPr>
        <w:t>Meist ist die mathematische Berechnung von Wahrscheinlichkeiten mit herkömmlicher Wahrscheinlichkeitstheorie kaum mehr möglich oder viel zu kompliziert und aufwändig. In diesen Fällen wird die gesuchte Wahrscheinlichkeit experimentell ermittelt</w:t>
      </w:r>
      <w:r w:rsidR="00000815">
        <w:rPr>
          <w:lang w:val="de-CH"/>
        </w:rPr>
        <w:t xml:space="preserve">. Man muss dazu das Zufallsexperiment so oft durchführen, dass sich die </w:t>
      </w:r>
      <w:r w:rsidR="00000815">
        <w:rPr>
          <w:b/>
          <w:lang w:val="de-CH"/>
        </w:rPr>
        <w:t>relative Häufigkeit</w:t>
      </w:r>
      <w:r w:rsidR="00000815">
        <w:rPr>
          <w:lang w:val="de-CH"/>
        </w:rPr>
        <w:t xml:space="preserve"> des betrachteten Ereignisses stabilisiert und diese relative Häufigkeit daher eine sehr genaue Näherung für die tatsächliche Wahrscheinlichkeit</w:t>
      </w:r>
      <w:r w:rsidR="00C80B65">
        <w:rPr>
          <w:lang w:val="de-CH"/>
        </w:rPr>
        <w:t xml:space="preserve"> ist</w:t>
      </w:r>
      <w:r w:rsidR="00000815">
        <w:rPr>
          <w:lang w:val="de-CH"/>
        </w:rPr>
        <w:t>.</w:t>
      </w:r>
    </w:p>
    <w:p w:rsidR="00000815" w:rsidRDefault="00000815" w:rsidP="00FE6499">
      <w:pPr>
        <w:spacing w:after="0"/>
        <w:jc w:val="both"/>
        <w:rPr>
          <w:lang w:val="de-CH"/>
        </w:rPr>
      </w:pPr>
    </w:p>
    <w:p w:rsidR="00000815" w:rsidRPr="00C80B65" w:rsidRDefault="00000815" w:rsidP="00FE6499">
      <w:pPr>
        <w:spacing w:after="0"/>
        <w:jc w:val="both"/>
        <w:rPr>
          <w:b/>
          <w:lang w:val="de-CH"/>
        </w:rPr>
      </w:pPr>
      <w:r>
        <w:rPr>
          <w:b/>
          <w:lang w:val="de-CH"/>
        </w:rPr>
        <w:t xml:space="preserve">Beispiel: </w:t>
      </w:r>
      <w:r w:rsidR="002A46AE">
        <w:rPr>
          <w:lang w:val="de-CH"/>
        </w:rPr>
        <w:t xml:space="preserve">Jemand würfelt mit zwei Würfeln und möchte ermitteln wie gross die Wahrscheinlichkeit ist, dass </w:t>
      </w:r>
      <w:r w:rsidR="00C80B65">
        <w:rPr>
          <w:lang w:val="de-CH"/>
        </w:rPr>
        <w:t>beide</w:t>
      </w:r>
      <w:r w:rsidR="002A46AE">
        <w:rPr>
          <w:lang w:val="de-CH"/>
        </w:rPr>
        <w:t xml:space="preserve"> Würf</w:t>
      </w:r>
      <w:r w:rsidR="009B457F">
        <w:rPr>
          <w:lang w:val="de-CH"/>
        </w:rPr>
        <w:t>el dieselbe</w:t>
      </w:r>
      <w:r w:rsidR="00C80B65">
        <w:rPr>
          <w:lang w:val="de-CH"/>
        </w:rPr>
        <w:t xml:space="preserve"> Au</w:t>
      </w:r>
      <w:r w:rsidR="0061754F">
        <w:rPr>
          <w:lang w:val="de-CH"/>
        </w:rPr>
        <w:t>genzahl</w:t>
      </w:r>
      <w:r w:rsidR="00C80B65">
        <w:rPr>
          <w:lang w:val="de-CH"/>
        </w:rPr>
        <w:t xml:space="preserve"> zeigen. </w:t>
      </w:r>
      <w:r w:rsidR="005F76E0">
        <w:rPr>
          <w:lang w:val="de-CH"/>
        </w:rPr>
        <w:t>Natürlich wissen Sie</w:t>
      </w:r>
      <w:r w:rsidR="00C80B65">
        <w:rPr>
          <w:lang w:val="de-CH"/>
        </w:rPr>
        <w:t xml:space="preserve">, wie gross diese Wahrscheinlichkeit ist, </w:t>
      </w:r>
      <w:r w:rsidR="005F76E0">
        <w:rPr>
          <w:lang w:val="de-CH"/>
        </w:rPr>
        <w:t>trotzdem möchten wir diese Wahrscheinlichkeit experimentell ermitteln</w:t>
      </w:r>
      <w:r w:rsidR="00C80B65">
        <w:rPr>
          <w:lang w:val="de-CH"/>
        </w:rPr>
        <w:t xml:space="preserve">. Dazu </w:t>
      </w:r>
      <w:r w:rsidR="005F76E0">
        <w:rPr>
          <w:lang w:val="de-CH"/>
        </w:rPr>
        <w:t>würden Sie</w:t>
      </w:r>
      <w:r w:rsidR="00C80B65">
        <w:rPr>
          <w:lang w:val="de-CH"/>
        </w:rPr>
        <w:t xml:space="preserve"> das</w:t>
      </w:r>
      <w:r w:rsidR="0061754F">
        <w:rPr>
          <w:lang w:val="de-CH"/>
        </w:rPr>
        <w:t xml:space="preserve"> Experiment oft, z.B. 100 Mal durchführen und zählen wie oft die beiden Würfel nach dem Wurf dieselbe Zahl zeigen.</w:t>
      </w:r>
      <w:r w:rsidR="00AC66B3">
        <w:rPr>
          <w:lang w:val="de-CH"/>
        </w:rPr>
        <w:t xml:space="preserve"> Zeigen sie z.B. 18 Mal dieselbe Zahl, so </w:t>
      </w:r>
      <w:r w:rsidR="005F76E0">
        <w:rPr>
          <w:lang w:val="de-CH"/>
        </w:rPr>
        <w:t xml:space="preserve">würde man die gesuchte Wahrscheinlichkeit mit </w:t>
      </w:r>
      <m:oMath>
        <m:f>
          <m:fPr>
            <m:ctrlPr>
              <w:rPr>
                <w:rFonts w:ascii="Cambria Math" w:hAnsi="Cambria Math"/>
                <w:i/>
                <w:lang w:val="de-CH"/>
              </w:rPr>
            </m:ctrlPr>
          </m:fPr>
          <m:num>
            <m:r>
              <w:rPr>
                <w:rFonts w:ascii="Cambria Math" w:hAnsi="Cambria Math"/>
                <w:lang w:val="de-CH"/>
              </w:rPr>
              <m:t>18</m:t>
            </m:r>
          </m:num>
          <m:den>
            <m:r>
              <w:rPr>
                <w:rFonts w:ascii="Cambria Math" w:hAnsi="Cambria Math"/>
                <w:lang w:val="de-CH"/>
              </w:rPr>
              <m:t>100</m:t>
            </m:r>
          </m:den>
        </m:f>
        <m:r>
          <w:rPr>
            <w:rFonts w:ascii="Cambria Math" w:hAnsi="Cambria Math"/>
            <w:lang w:val="de-CH"/>
          </w:rPr>
          <m:t>=0.18</m:t>
        </m:r>
      </m:oMath>
      <w:r w:rsidR="005F76E0">
        <w:rPr>
          <w:rFonts w:eastAsiaTheme="minorEastAsia"/>
          <w:lang w:val="de-CH"/>
        </w:rPr>
        <w:t xml:space="preserve"> approximierten</w:t>
      </w:r>
      <w:r w:rsidR="00AC66B3">
        <w:rPr>
          <w:rFonts w:eastAsiaTheme="minorEastAsia"/>
          <w:lang w:val="de-CH"/>
        </w:rPr>
        <w:t xml:space="preserve">. Dies ist natürlich noch eine recht </w:t>
      </w:r>
      <w:r w:rsidR="005649B8">
        <w:rPr>
          <w:rFonts w:eastAsiaTheme="minorEastAsia"/>
          <w:lang w:val="de-CH"/>
        </w:rPr>
        <w:t>ungenaue</w:t>
      </w:r>
      <w:r w:rsidR="005F76E0">
        <w:rPr>
          <w:rFonts w:eastAsiaTheme="minorEastAsia"/>
          <w:lang w:val="de-CH"/>
        </w:rPr>
        <w:t xml:space="preserve"> Schätzung. Wiederholt man</w:t>
      </w:r>
      <w:r w:rsidR="00AC66B3">
        <w:rPr>
          <w:rFonts w:eastAsiaTheme="minorEastAsia"/>
          <w:lang w:val="de-CH"/>
        </w:rPr>
        <w:t xml:space="preserve"> abe</w:t>
      </w:r>
      <w:r w:rsidR="005649B8">
        <w:rPr>
          <w:rFonts w:eastAsiaTheme="minorEastAsia"/>
          <w:lang w:val="de-CH"/>
        </w:rPr>
        <w:t>r das Experiment so oft, bis sich</w:t>
      </w:r>
      <w:r w:rsidR="00AC66B3">
        <w:rPr>
          <w:rFonts w:eastAsiaTheme="minorEastAsia"/>
          <w:lang w:val="de-CH"/>
        </w:rPr>
        <w:t xml:space="preserve"> </w:t>
      </w:r>
      <w:r w:rsidR="005B3A2B">
        <w:rPr>
          <w:rFonts w:eastAsiaTheme="minorEastAsia"/>
          <w:lang w:val="de-CH"/>
        </w:rPr>
        <w:t>die relative Häufigkeit stabilisiert</w:t>
      </w:r>
      <w:r w:rsidR="00AC66B3">
        <w:rPr>
          <w:rFonts w:eastAsiaTheme="minorEastAsia"/>
          <w:lang w:val="de-CH"/>
        </w:rPr>
        <w:t xml:space="preserve">, </w:t>
      </w:r>
      <w:r w:rsidR="005F76E0">
        <w:rPr>
          <w:rFonts w:eastAsiaTheme="minorEastAsia"/>
          <w:lang w:val="de-CH"/>
        </w:rPr>
        <w:t>so</w:t>
      </w:r>
      <w:r w:rsidR="005B3A2B">
        <w:rPr>
          <w:rFonts w:eastAsiaTheme="minorEastAsia"/>
          <w:lang w:val="de-CH"/>
        </w:rPr>
        <w:t xml:space="preserve"> bekomm</w:t>
      </w:r>
      <w:r w:rsidR="00AC66B3">
        <w:rPr>
          <w:rFonts w:eastAsiaTheme="minorEastAsia"/>
          <w:lang w:val="de-CH"/>
        </w:rPr>
        <w:t xml:space="preserve">t </w:t>
      </w:r>
      <w:r w:rsidR="005F76E0">
        <w:rPr>
          <w:rFonts w:eastAsiaTheme="minorEastAsia"/>
          <w:lang w:val="de-CH"/>
        </w:rPr>
        <w:t>man</w:t>
      </w:r>
      <w:r w:rsidR="00AC66B3">
        <w:rPr>
          <w:rFonts w:eastAsiaTheme="minorEastAsia"/>
          <w:lang w:val="de-CH"/>
        </w:rPr>
        <w:t xml:space="preserve"> eine sehr genaue Schätzung, die dann auch dem tatsächlichen Wert</w:t>
      </w:r>
      <w:r w:rsidR="00E73A52">
        <w:rPr>
          <w:rFonts w:eastAsiaTheme="minorEastAsia"/>
          <w:lang w:val="de-CH"/>
        </w:rPr>
        <w:t xml:space="preserve"> </w:t>
      </w:r>
      <w:r w:rsidR="00AC66B3">
        <w:rPr>
          <w:rFonts w:eastAsiaTheme="minorEastAsia"/>
          <w:lang w:val="de-CH"/>
        </w:rPr>
        <w:t xml:space="preserve"> </w:t>
      </w:r>
      <m:oMath>
        <m:f>
          <m:fPr>
            <m:ctrlPr>
              <w:rPr>
                <w:rFonts w:ascii="Cambria Math" w:eastAsiaTheme="minorEastAsia" w:hAnsi="Cambria Math"/>
                <w:i/>
                <w:lang w:val="de-CH"/>
              </w:rPr>
            </m:ctrlPr>
          </m:fPr>
          <m:num>
            <m:r>
              <w:rPr>
                <w:rFonts w:ascii="Cambria Math" w:eastAsiaTheme="minorEastAsia" w:hAnsi="Cambria Math"/>
                <w:lang w:val="de-CH"/>
              </w:rPr>
              <m:t>1</m:t>
            </m:r>
          </m:num>
          <m:den>
            <m:r>
              <w:rPr>
                <w:rFonts w:ascii="Cambria Math" w:eastAsiaTheme="minorEastAsia" w:hAnsi="Cambria Math"/>
                <w:lang w:val="de-CH"/>
              </w:rPr>
              <m:t>6</m:t>
            </m:r>
          </m:den>
        </m:f>
        <m:r>
          <w:rPr>
            <w:rFonts w:ascii="Cambria Math" w:eastAsiaTheme="minorEastAsia" w:hAnsi="Cambria Math"/>
            <w:lang w:val="de-CH"/>
          </w:rPr>
          <m:t>=0.1</m:t>
        </m:r>
        <m:acc>
          <m:accPr>
            <m:chr m:val="̅"/>
            <m:ctrlPr>
              <w:rPr>
                <w:rFonts w:ascii="Cambria Math" w:eastAsiaTheme="minorEastAsia" w:hAnsi="Cambria Math"/>
                <w:i/>
                <w:lang w:val="de-CH"/>
              </w:rPr>
            </m:ctrlPr>
          </m:accPr>
          <m:e>
            <m:r>
              <w:rPr>
                <w:rFonts w:ascii="Cambria Math" w:eastAsiaTheme="minorEastAsia" w:hAnsi="Cambria Math"/>
                <w:lang w:val="de-CH"/>
              </w:rPr>
              <m:t>6</m:t>
            </m:r>
          </m:e>
        </m:acc>
      </m:oMath>
      <w:r w:rsidR="00AC66B3">
        <w:rPr>
          <w:rFonts w:eastAsiaTheme="minorEastAsia"/>
          <w:lang w:val="de-CH"/>
        </w:rPr>
        <w:t xml:space="preserve"> </w:t>
      </w:r>
      <w:r w:rsidR="00E73A52">
        <w:rPr>
          <w:rFonts w:eastAsiaTheme="minorEastAsia"/>
          <w:lang w:val="de-CH"/>
        </w:rPr>
        <w:t>beliebig</w:t>
      </w:r>
      <w:r w:rsidR="00AC66B3">
        <w:rPr>
          <w:rFonts w:eastAsiaTheme="minorEastAsia"/>
          <w:lang w:val="de-CH"/>
        </w:rPr>
        <w:t xml:space="preserve"> nahe kommt.</w:t>
      </w:r>
    </w:p>
    <w:p w:rsidR="00000815" w:rsidRDefault="00000815" w:rsidP="00FE6499">
      <w:pPr>
        <w:spacing w:after="0"/>
        <w:jc w:val="both"/>
        <w:rPr>
          <w:lang w:val="de-CH"/>
        </w:rPr>
      </w:pPr>
    </w:p>
    <w:p w:rsidR="005649B8" w:rsidRDefault="00000815" w:rsidP="00FE6499">
      <w:pPr>
        <w:spacing w:after="0"/>
        <w:jc w:val="both"/>
        <w:rPr>
          <w:lang w:val="de-CH"/>
        </w:rPr>
      </w:pPr>
      <w:r>
        <w:rPr>
          <w:lang w:val="de-CH"/>
        </w:rPr>
        <w:lastRenderedPageBreak/>
        <w:t xml:space="preserve">Natürlich kann </w:t>
      </w:r>
      <w:r w:rsidR="00AC66B3">
        <w:rPr>
          <w:lang w:val="de-CH"/>
        </w:rPr>
        <w:t>und will man das Experiment nicht tausende Male wiederholen</w:t>
      </w:r>
      <w:r w:rsidR="008165B4">
        <w:rPr>
          <w:lang w:val="de-CH"/>
        </w:rPr>
        <w:t>, daher spielt man das Experiment  mit Hilfe von Zufallszahlen auf dem Computer nach und schätzt die gesuchte Wahrscheinlichkeit mit der relativen Häufigkeit</w:t>
      </w:r>
      <w:r w:rsidR="001524EB">
        <w:rPr>
          <w:lang w:val="de-CH"/>
        </w:rPr>
        <w:t xml:space="preserve"> ab</w:t>
      </w:r>
      <w:r w:rsidR="008165B4">
        <w:rPr>
          <w:lang w:val="de-CH"/>
        </w:rPr>
        <w:t xml:space="preserve">. Dieses Vorgehen nennt man </w:t>
      </w:r>
      <w:r w:rsidR="008165B4">
        <w:rPr>
          <w:b/>
          <w:lang w:val="de-CH"/>
        </w:rPr>
        <w:t>stochastische Simulation</w:t>
      </w:r>
      <w:r w:rsidR="008165B4">
        <w:rPr>
          <w:lang w:val="de-CH"/>
        </w:rPr>
        <w:t>.</w:t>
      </w:r>
      <w:r>
        <w:rPr>
          <w:lang w:val="de-CH"/>
        </w:rPr>
        <w:t xml:space="preserve"> </w:t>
      </w:r>
    </w:p>
    <w:p w:rsidR="005F76E0" w:rsidRPr="005649B8" w:rsidRDefault="005F76E0" w:rsidP="00FE6499">
      <w:pPr>
        <w:spacing w:after="0"/>
        <w:jc w:val="both"/>
        <w:rPr>
          <w:sz w:val="8"/>
          <w:szCs w:val="8"/>
          <w:lang w:val="de-CH"/>
        </w:rPr>
      </w:pPr>
    </w:p>
    <w:p w:rsidR="005F76E0" w:rsidRDefault="005F76E0" w:rsidP="00FE6499">
      <w:pPr>
        <w:spacing w:after="0"/>
        <w:jc w:val="both"/>
        <w:rPr>
          <w:lang w:val="de-CH"/>
        </w:rPr>
      </w:pPr>
    </w:p>
    <w:p w:rsidR="005D6C4E" w:rsidRDefault="005D6C4E" w:rsidP="005D6C4E">
      <w:pPr>
        <w:autoSpaceDE w:val="0"/>
        <w:autoSpaceDN w:val="0"/>
        <w:adjustRightInd w:val="0"/>
        <w:spacing w:after="0" w:line="240" w:lineRule="auto"/>
        <w:jc w:val="both"/>
        <w:rPr>
          <w:lang w:val="de-CH"/>
        </w:rPr>
      </w:pPr>
      <w:r w:rsidRPr="005D6C4E">
        <w:rPr>
          <w:lang w:val="de-CH"/>
        </w:rPr>
        <w:t xml:space="preserve">Der </w:t>
      </w:r>
      <w:r>
        <w:rPr>
          <w:lang w:val="de-CH"/>
        </w:rPr>
        <w:t>Vorteil von Simulationen gegenü</w:t>
      </w:r>
      <w:r w:rsidRPr="005D6C4E">
        <w:rPr>
          <w:lang w:val="de-CH"/>
        </w:rPr>
        <w:t>ber einer mathematischen Analyse ist, dass man komplexe</w:t>
      </w:r>
      <w:r>
        <w:rPr>
          <w:lang w:val="de-CH"/>
        </w:rPr>
        <w:t xml:space="preserve"> </w:t>
      </w:r>
      <w:r w:rsidRPr="005D6C4E">
        <w:rPr>
          <w:lang w:val="de-CH"/>
        </w:rPr>
        <w:t>Systeme untersuchen kann, die man analytisch nicht oder nur approximativ behandeln</w:t>
      </w:r>
      <w:r>
        <w:rPr>
          <w:lang w:val="de-CH"/>
        </w:rPr>
        <w:t xml:space="preserve"> </w:t>
      </w:r>
      <w:r w:rsidRPr="005D6C4E">
        <w:rPr>
          <w:lang w:val="de-CH"/>
        </w:rPr>
        <w:t>kann. Insbesondere ist m</w:t>
      </w:r>
      <w:r>
        <w:rPr>
          <w:lang w:val="de-CH"/>
        </w:rPr>
        <w:t>an weniger auf asymptotische Nä</w:t>
      </w:r>
      <w:r w:rsidRPr="005D6C4E">
        <w:rPr>
          <w:lang w:val="de-CH"/>
        </w:rPr>
        <w:t>herungen angewiesen</w:t>
      </w:r>
      <w:r>
        <w:rPr>
          <w:lang w:val="de-CH"/>
        </w:rPr>
        <w:t>.</w:t>
      </w:r>
    </w:p>
    <w:p w:rsidR="005D6C4E" w:rsidRDefault="005D6C4E" w:rsidP="005D6C4E">
      <w:pPr>
        <w:autoSpaceDE w:val="0"/>
        <w:autoSpaceDN w:val="0"/>
        <w:adjustRightInd w:val="0"/>
        <w:spacing w:after="0" w:line="240" w:lineRule="auto"/>
        <w:jc w:val="both"/>
        <w:rPr>
          <w:lang w:val="de-CH"/>
        </w:rPr>
      </w:pPr>
    </w:p>
    <w:p w:rsidR="001524EB" w:rsidRDefault="001524EB" w:rsidP="004F305E">
      <w:pPr>
        <w:spacing w:after="0"/>
        <w:jc w:val="center"/>
        <w:rPr>
          <w:lang w:val="de-CH"/>
        </w:rPr>
      </w:pPr>
    </w:p>
    <w:p w:rsidR="005D6C4E" w:rsidRDefault="005D6C4E" w:rsidP="001A5761">
      <w:pPr>
        <w:pStyle w:val="berschrift1"/>
        <w:numPr>
          <w:ilvl w:val="0"/>
          <w:numId w:val="31"/>
        </w:numPr>
      </w:pPr>
      <w:bookmarkStart w:id="2" w:name="_Toc309076912"/>
      <w:bookmarkStart w:id="3" w:name="_Toc398052432"/>
      <w:r>
        <w:t>Stochastische Simulation – Mathematisch</w:t>
      </w:r>
      <w:bookmarkEnd w:id="3"/>
    </w:p>
    <w:p w:rsidR="005D6C4E" w:rsidRDefault="005D6C4E" w:rsidP="00A638E2">
      <w:pPr>
        <w:autoSpaceDE w:val="0"/>
        <w:autoSpaceDN w:val="0"/>
        <w:adjustRightInd w:val="0"/>
        <w:spacing w:after="0" w:line="240" w:lineRule="auto"/>
        <w:jc w:val="both"/>
        <w:rPr>
          <w:rFonts w:eastAsiaTheme="minorEastAsia"/>
          <w:lang w:val="de-CH"/>
        </w:rPr>
      </w:pPr>
      <w:r>
        <w:rPr>
          <w:lang w:val="de-CH"/>
        </w:rPr>
        <w:t xml:space="preserve">Im Folgenden werden wir uns an konkreten Beispielen orientieren die mit Simulationen gelöst werden können. Bevor wir allerdings beginnen, geben wir noch eine kurze generelle Beschreibung einer stochastischen Simulation. Man interessiert sich für eine Zufallsvariable </w:t>
      </w:r>
      <m:oMath>
        <m:r>
          <w:rPr>
            <w:rFonts w:ascii="Cambria Math" w:hAnsi="Cambria Math"/>
            <w:lang w:val="de-CH"/>
          </w:rPr>
          <m:t>Y</m:t>
        </m:r>
      </m:oMath>
      <w:r>
        <w:rPr>
          <w:rFonts w:eastAsiaTheme="minorEastAsia"/>
          <w:lang w:val="de-CH"/>
        </w:rPr>
        <w:t xml:space="preserve">, die man mit Hilfe einer Funktion </w:t>
      </w:r>
      <m:oMath>
        <m:r>
          <w:rPr>
            <w:rFonts w:ascii="Cambria Math" w:eastAsiaTheme="minorEastAsia" w:hAnsi="Cambria Math"/>
            <w:lang w:val="de-CH"/>
          </w:rPr>
          <m:t>h</m:t>
        </m:r>
      </m:oMath>
      <w:r>
        <w:rPr>
          <w:rFonts w:eastAsiaTheme="minorEastAsia"/>
          <w:lang w:val="de-CH"/>
        </w:rPr>
        <w:t xml:space="preserve"> aus gewissen Inputgrössen </w:t>
      </w:r>
      <m:oMath>
        <m:r>
          <m:rPr>
            <m:sty m:val="bi"/>
          </m:rPr>
          <w:rPr>
            <w:rFonts w:ascii="Cambria Math" w:eastAsiaTheme="minorEastAsia" w:hAnsi="Cambria Math"/>
            <w:lang w:val="de-CH"/>
          </w:rPr>
          <m:t>X</m:t>
        </m:r>
        <m:r>
          <w:rPr>
            <w:rFonts w:ascii="Cambria Math" w:eastAsiaTheme="minorEastAsia" w:hAnsi="Cambria Math"/>
            <w:lang w:val="de-CH"/>
          </w:rPr>
          <m:t>=(</m:t>
        </m:r>
        <m:sSub>
          <m:sSubPr>
            <m:ctrlPr>
              <w:rPr>
                <w:rFonts w:ascii="Cambria Math" w:eastAsiaTheme="minorEastAsia" w:hAnsi="Cambria Math"/>
                <w:i/>
                <w:lang w:val="de-CH"/>
              </w:rPr>
            </m:ctrlPr>
          </m:sSubPr>
          <m:e>
            <m:r>
              <w:rPr>
                <w:rFonts w:ascii="Cambria Math" w:eastAsiaTheme="minorEastAsia" w:hAnsi="Cambria Math"/>
                <w:lang w:val="de-CH"/>
              </w:rPr>
              <m:t>X</m:t>
            </m:r>
          </m:e>
          <m:sub>
            <m:r>
              <w:rPr>
                <w:rFonts w:ascii="Cambria Math" w:eastAsiaTheme="minorEastAsia" w:hAnsi="Cambria Math"/>
                <w:lang w:val="de-CH"/>
              </w:rPr>
              <m:t>1</m:t>
            </m:r>
          </m:sub>
        </m:sSub>
        <m:r>
          <w:rPr>
            <w:rFonts w:ascii="Cambria Math" w:eastAsiaTheme="minorEastAsia" w:hAnsi="Cambria Math"/>
            <w:lang w:val="de-CH"/>
          </w:rPr>
          <m:t>,…,</m:t>
        </m:r>
        <m:sSub>
          <m:sSubPr>
            <m:ctrlPr>
              <w:rPr>
                <w:rFonts w:ascii="Cambria Math" w:eastAsiaTheme="minorEastAsia" w:hAnsi="Cambria Math"/>
                <w:i/>
                <w:lang w:val="de-CH"/>
              </w:rPr>
            </m:ctrlPr>
          </m:sSubPr>
          <m:e>
            <m:r>
              <w:rPr>
                <w:rFonts w:ascii="Cambria Math" w:eastAsiaTheme="minorEastAsia" w:hAnsi="Cambria Math"/>
                <w:lang w:val="de-CH"/>
              </w:rPr>
              <m:t>X</m:t>
            </m:r>
          </m:e>
          <m:sub>
            <m:r>
              <w:rPr>
                <w:rFonts w:ascii="Cambria Math" w:eastAsiaTheme="minorEastAsia" w:hAnsi="Cambria Math"/>
                <w:lang w:val="de-CH"/>
              </w:rPr>
              <m:t>p</m:t>
            </m:r>
          </m:sub>
        </m:sSub>
        <m:r>
          <w:rPr>
            <w:rFonts w:ascii="Cambria Math" w:eastAsiaTheme="minorEastAsia" w:hAnsi="Cambria Math"/>
            <w:lang w:val="de-CH"/>
          </w:rPr>
          <m:t>)</m:t>
        </m:r>
      </m:oMath>
      <w:r>
        <w:rPr>
          <w:rFonts w:eastAsiaTheme="minorEastAsia"/>
          <w:lang w:val="de-CH"/>
        </w:rPr>
        <w:t xml:space="preserve"> erhält. Die Funktion </w:t>
      </w:r>
      <m:oMath>
        <m:r>
          <w:rPr>
            <w:rFonts w:ascii="Cambria Math" w:eastAsiaTheme="minorEastAsia" w:hAnsi="Cambria Math"/>
            <w:lang w:val="de-CH"/>
          </w:rPr>
          <m:t>h</m:t>
        </m:r>
      </m:oMath>
      <w:r>
        <w:rPr>
          <w:rFonts w:eastAsiaTheme="minorEastAsia"/>
          <w:lang w:val="de-CH"/>
        </w:rPr>
        <w:t xml:space="preserve"> und die Verteilung von </w:t>
      </w:r>
      <m:oMath>
        <m:r>
          <w:rPr>
            <w:rFonts w:ascii="Cambria Math" w:eastAsiaTheme="minorEastAsia" w:hAnsi="Cambria Math"/>
            <w:lang w:val="de-CH"/>
          </w:rPr>
          <m:t>X</m:t>
        </m:r>
      </m:oMath>
      <w:r>
        <w:rPr>
          <w:rFonts w:eastAsiaTheme="minorEastAsia"/>
          <w:lang w:val="de-CH"/>
        </w:rPr>
        <w:t xml:space="preserve"> sind bekannt. Man möchte die Verteilung von </w:t>
      </w:r>
      <m:oMath>
        <m:r>
          <w:rPr>
            <w:rFonts w:ascii="Cambria Math" w:eastAsiaTheme="minorEastAsia" w:hAnsi="Cambria Math"/>
            <w:lang w:val="de-CH"/>
          </w:rPr>
          <m:t>Y</m:t>
        </m:r>
      </m:oMath>
      <w:r>
        <w:rPr>
          <w:rFonts w:eastAsiaTheme="minorEastAsia"/>
          <w:lang w:val="de-CH"/>
        </w:rPr>
        <w:t xml:space="preserve"> oder Kenngrössen wie z.B. der Erwartungswert</w:t>
      </w:r>
      <w:r w:rsidRPr="005D6C4E">
        <w:rPr>
          <w:lang w:val="de-CH"/>
        </w:rPr>
        <w:t xml:space="preserve"> </w:t>
      </w:r>
      <w:r>
        <w:rPr>
          <w:lang w:val="de-CH"/>
        </w:rPr>
        <w:t>berechnen. Wenn man Zufallsvektoren</w:t>
      </w:r>
      <w:r w:rsidRPr="00067E25">
        <w:rPr>
          <w:b/>
          <w:lang w:val="de-CH"/>
        </w:rPr>
        <w:t xml:space="preserve"> </w:t>
      </w:r>
      <m:oMath>
        <m:r>
          <m:rPr>
            <m:sty m:val="bi"/>
          </m:rPr>
          <w:rPr>
            <w:rFonts w:ascii="Cambria Math" w:hAnsi="Cambria Math"/>
            <w:lang w:val="de-CH"/>
          </w:rPr>
          <m:t>X</m:t>
        </m:r>
      </m:oMath>
      <w:r>
        <w:rPr>
          <w:rFonts w:eastAsiaTheme="minorEastAsia"/>
          <w:lang w:val="de-CH"/>
        </w:rPr>
        <w:t xml:space="preserve"> mit der richtigen geforderten Verteilung erzeugen kann, dann kann man wie folgt vorgehen:</w:t>
      </w:r>
    </w:p>
    <w:p w:rsidR="005D6C4E" w:rsidRDefault="005D6C4E" w:rsidP="005D6C4E">
      <w:pPr>
        <w:autoSpaceDE w:val="0"/>
        <w:autoSpaceDN w:val="0"/>
        <w:adjustRightInd w:val="0"/>
        <w:spacing w:after="0" w:line="240" w:lineRule="auto"/>
        <w:rPr>
          <w:rFonts w:eastAsiaTheme="minorEastAsia"/>
          <w:lang w:val="de-CH"/>
        </w:rPr>
      </w:pPr>
    </w:p>
    <w:p w:rsidR="005D6C4E" w:rsidRDefault="00067E25" w:rsidP="005D6C4E">
      <w:pPr>
        <w:autoSpaceDE w:val="0"/>
        <w:autoSpaceDN w:val="0"/>
        <w:adjustRightInd w:val="0"/>
        <w:spacing w:after="0" w:line="240" w:lineRule="auto"/>
        <w:rPr>
          <w:rFonts w:eastAsiaTheme="minorEastAsia"/>
          <w:lang w:val="de-CH"/>
        </w:rPr>
      </w:pPr>
      <w:r>
        <w:rPr>
          <w:rFonts w:eastAsiaTheme="minorEastAsia"/>
          <w:lang w:val="de-CH"/>
        </w:rPr>
        <w:t xml:space="preserve">Erzeuge </w:t>
      </w:r>
      <m:oMath>
        <m:r>
          <w:rPr>
            <w:rFonts w:ascii="Cambria Math" w:eastAsiaTheme="minorEastAsia" w:hAnsi="Cambria Math"/>
            <w:lang w:val="de-CH"/>
          </w:rPr>
          <m:t>n</m:t>
        </m:r>
      </m:oMath>
      <w:r>
        <w:rPr>
          <w:rFonts w:eastAsiaTheme="minorEastAsia"/>
          <w:lang w:val="de-CH"/>
        </w:rPr>
        <w:t xml:space="preserve"> unabhängige Realisierungen von </w:t>
      </w:r>
      <m:oMath>
        <m:r>
          <m:rPr>
            <m:sty m:val="bi"/>
          </m:rPr>
          <w:rPr>
            <w:rFonts w:ascii="Cambria Math" w:eastAsiaTheme="minorEastAsia" w:hAnsi="Cambria Math"/>
            <w:lang w:val="de-CH"/>
          </w:rPr>
          <m:t>X</m:t>
        </m:r>
      </m:oMath>
      <w:r>
        <w:rPr>
          <w:rFonts w:eastAsiaTheme="minorEastAsia"/>
          <w:lang w:val="de-CH"/>
        </w:rPr>
        <w:t>, d.h.</w:t>
      </w:r>
    </w:p>
    <w:p w:rsidR="00067E25" w:rsidRDefault="00067E25" w:rsidP="005D6C4E">
      <w:pPr>
        <w:autoSpaceDE w:val="0"/>
        <w:autoSpaceDN w:val="0"/>
        <w:adjustRightInd w:val="0"/>
        <w:spacing w:after="0" w:line="240" w:lineRule="auto"/>
        <w:rPr>
          <w:rFonts w:eastAsiaTheme="minorEastAsia"/>
          <w:lang w:val="de-CH"/>
        </w:rPr>
      </w:pPr>
    </w:p>
    <w:p w:rsidR="00067E25" w:rsidRPr="00067E25" w:rsidRDefault="00193DDE" w:rsidP="005D6C4E">
      <w:pPr>
        <w:autoSpaceDE w:val="0"/>
        <w:autoSpaceDN w:val="0"/>
        <w:adjustRightInd w:val="0"/>
        <w:spacing w:after="0" w:line="240" w:lineRule="auto"/>
        <w:rPr>
          <w:rFonts w:eastAsiaTheme="minorEastAsia"/>
          <w:lang w:val="de-CH"/>
        </w:rPr>
      </w:pPr>
      <m:oMathPara>
        <m:oMath>
          <m:sSub>
            <m:sSubPr>
              <m:ctrlPr>
                <w:rPr>
                  <w:rFonts w:ascii="Cambria Math" w:eastAsiaTheme="minorEastAsia" w:hAnsi="Cambria Math"/>
                  <w:b/>
                  <w:i/>
                  <w:lang w:val="de-CH"/>
                </w:rPr>
              </m:ctrlPr>
            </m:sSubPr>
            <m:e>
              <m:r>
                <m:rPr>
                  <m:sty m:val="bi"/>
                </m:rPr>
                <w:rPr>
                  <w:rFonts w:ascii="Cambria Math" w:eastAsiaTheme="minorEastAsia" w:hAnsi="Cambria Math"/>
                  <w:lang w:val="de-CH"/>
                </w:rPr>
                <m:t>X</m:t>
              </m:r>
            </m:e>
            <m:sub>
              <m:r>
                <m:rPr>
                  <m:sty m:val="bi"/>
                </m:rPr>
                <w:rPr>
                  <w:rFonts w:ascii="Cambria Math" w:eastAsiaTheme="minorEastAsia" w:hAnsi="Cambria Math"/>
                  <w:lang w:val="de-CH"/>
                </w:rPr>
                <m:t>i</m:t>
              </m:r>
            </m:sub>
          </m:sSub>
          <m:r>
            <w:rPr>
              <w:rFonts w:ascii="Cambria Math" w:eastAsiaTheme="minorEastAsia" w:hAnsi="Cambria Math"/>
              <w:lang w:val="de-CH"/>
            </w:rPr>
            <m:t>=</m:t>
          </m:r>
          <m:d>
            <m:dPr>
              <m:ctrlPr>
                <w:rPr>
                  <w:rFonts w:ascii="Cambria Math" w:eastAsiaTheme="minorEastAsia" w:hAnsi="Cambria Math"/>
                  <w:i/>
                  <w:lang w:val="de-CH"/>
                </w:rPr>
              </m:ctrlPr>
            </m:dPr>
            <m:e>
              <m:sSub>
                <m:sSubPr>
                  <m:ctrlPr>
                    <w:rPr>
                      <w:rFonts w:ascii="Cambria Math" w:eastAsiaTheme="minorEastAsia" w:hAnsi="Cambria Math"/>
                      <w:i/>
                      <w:lang w:val="de-CH"/>
                    </w:rPr>
                  </m:ctrlPr>
                </m:sSubPr>
                <m:e>
                  <m:r>
                    <w:rPr>
                      <w:rFonts w:ascii="Cambria Math" w:eastAsiaTheme="minorEastAsia" w:hAnsi="Cambria Math"/>
                      <w:lang w:val="de-CH"/>
                    </w:rPr>
                    <m:t>X</m:t>
                  </m:r>
                </m:e>
                <m:sub>
                  <m:r>
                    <w:rPr>
                      <w:rFonts w:ascii="Cambria Math" w:eastAsiaTheme="minorEastAsia" w:hAnsi="Cambria Math"/>
                      <w:lang w:val="de-CH"/>
                    </w:rPr>
                    <m:t>i1</m:t>
                  </m:r>
                </m:sub>
              </m:sSub>
              <m:r>
                <w:rPr>
                  <w:rFonts w:ascii="Cambria Math" w:eastAsiaTheme="minorEastAsia" w:hAnsi="Cambria Math"/>
                  <w:lang w:val="de-CH"/>
                </w:rPr>
                <m:t>,…,</m:t>
              </m:r>
              <m:sSub>
                <m:sSubPr>
                  <m:ctrlPr>
                    <w:rPr>
                      <w:rFonts w:ascii="Cambria Math" w:eastAsiaTheme="minorEastAsia" w:hAnsi="Cambria Math"/>
                      <w:i/>
                      <w:lang w:val="de-CH"/>
                    </w:rPr>
                  </m:ctrlPr>
                </m:sSubPr>
                <m:e>
                  <m:r>
                    <w:rPr>
                      <w:rFonts w:ascii="Cambria Math" w:eastAsiaTheme="minorEastAsia" w:hAnsi="Cambria Math"/>
                      <w:lang w:val="de-CH"/>
                    </w:rPr>
                    <m:t>X</m:t>
                  </m:r>
                </m:e>
                <m:sub>
                  <m:r>
                    <w:rPr>
                      <w:rFonts w:ascii="Cambria Math" w:eastAsiaTheme="minorEastAsia" w:hAnsi="Cambria Math"/>
                      <w:lang w:val="de-CH"/>
                    </w:rPr>
                    <m:t>ip</m:t>
                  </m:r>
                </m:sub>
              </m:sSub>
            </m:e>
          </m:d>
          <m:r>
            <w:rPr>
              <w:rFonts w:ascii="Cambria Math" w:eastAsiaTheme="minorEastAsia" w:hAnsi="Cambria Math"/>
              <w:lang w:val="de-CH"/>
            </w:rPr>
            <m:t>, i=1,…,n</m:t>
          </m:r>
        </m:oMath>
      </m:oMathPara>
    </w:p>
    <w:p w:rsidR="00067E25" w:rsidRDefault="00A638E2" w:rsidP="005D6C4E">
      <w:pPr>
        <w:autoSpaceDE w:val="0"/>
        <w:autoSpaceDN w:val="0"/>
        <w:adjustRightInd w:val="0"/>
        <w:spacing w:after="0" w:line="240" w:lineRule="auto"/>
        <w:rPr>
          <w:rFonts w:eastAsiaTheme="minorEastAsia"/>
          <w:lang w:val="de-CH"/>
        </w:rPr>
      </w:pPr>
      <w:r>
        <w:rPr>
          <w:rFonts w:eastAsiaTheme="minorEastAsia"/>
          <w:lang w:val="de-CH"/>
        </w:rPr>
        <w:t>u</w:t>
      </w:r>
      <w:r w:rsidR="00067E25">
        <w:rPr>
          <w:rFonts w:eastAsiaTheme="minorEastAsia"/>
          <w:lang w:val="de-CH"/>
        </w:rPr>
        <w:t>nd approximiert:</w:t>
      </w:r>
    </w:p>
    <w:p w:rsidR="00067E25" w:rsidRPr="00067E25" w:rsidRDefault="00067E25" w:rsidP="005D6C4E">
      <w:pPr>
        <w:autoSpaceDE w:val="0"/>
        <w:autoSpaceDN w:val="0"/>
        <w:adjustRightInd w:val="0"/>
        <w:spacing w:after="0" w:line="240" w:lineRule="auto"/>
        <w:rPr>
          <w:rFonts w:eastAsiaTheme="minorEastAsia"/>
          <w:lang w:val="de-CH"/>
        </w:rPr>
      </w:pPr>
      <m:oMathPara>
        <m:oMath>
          <m:r>
            <w:rPr>
              <w:rFonts w:ascii="Cambria Math" w:eastAsiaTheme="minorEastAsia" w:hAnsi="Cambria Math"/>
              <w:lang w:val="de-CH"/>
            </w:rPr>
            <m:t>P</m:t>
          </m:r>
          <m:d>
            <m:dPr>
              <m:begChr m:val="["/>
              <m:endChr m:val="]"/>
              <m:ctrlPr>
                <w:rPr>
                  <w:rFonts w:ascii="Cambria Math" w:eastAsiaTheme="minorEastAsia" w:hAnsi="Cambria Math"/>
                  <w:i/>
                  <w:lang w:val="de-CH"/>
                </w:rPr>
              </m:ctrlPr>
            </m:dPr>
            <m:e>
              <m:r>
                <w:rPr>
                  <w:rFonts w:ascii="Cambria Math" w:eastAsiaTheme="minorEastAsia" w:hAnsi="Cambria Math"/>
                  <w:lang w:val="de-CH"/>
                </w:rPr>
                <m:t>h</m:t>
              </m:r>
              <m:d>
                <m:dPr>
                  <m:ctrlPr>
                    <w:rPr>
                      <w:rFonts w:ascii="Cambria Math" w:eastAsiaTheme="minorEastAsia" w:hAnsi="Cambria Math"/>
                      <w:i/>
                      <w:lang w:val="de-CH"/>
                    </w:rPr>
                  </m:ctrlPr>
                </m:dPr>
                <m:e>
                  <m:r>
                    <m:rPr>
                      <m:sty m:val="bi"/>
                    </m:rPr>
                    <w:rPr>
                      <w:rFonts w:ascii="Cambria Math" w:eastAsiaTheme="minorEastAsia" w:hAnsi="Cambria Math"/>
                      <w:lang w:val="de-CH"/>
                    </w:rPr>
                    <m:t>X</m:t>
                  </m:r>
                </m:e>
              </m:d>
              <m:r>
                <w:rPr>
                  <w:rFonts w:ascii="Cambria Math" w:eastAsiaTheme="minorEastAsia" w:hAnsi="Cambria Math"/>
                  <w:lang w:val="de-CH"/>
                </w:rPr>
                <m:t>≤b</m:t>
              </m:r>
            </m:e>
          </m:d>
          <m:r>
            <w:rPr>
              <w:rFonts w:ascii="Cambria Math" w:eastAsiaTheme="minorEastAsia" w:hAnsi="Cambria Math"/>
              <w:lang w:val="de-CH"/>
            </w:rPr>
            <m:t>≈</m:t>
          </m:r>
          <m:f>
            <m:fPr>
              <m:ctrlPr>
                <w:rPr>
                  <w:rFonts w:ascii="Cambria Math" w:eastAsiaTheme="minorEastAsia" w:hAnsi="Cambria Math"/>
                  <w:i/>
                  <w:lang w:val="de-CH"/>
                </w:rPr>
              </m:ctrlPr>
            </m:fPr>
            <m:num>
              <m:r>
                <w:rPr>
                  <w:rFonts w:ascii="Cambria Math" w:eastAsiaTheme="minorEastAsia" w:hAnsi="Cambria Math"/>
                  <w:lang w:val="de-CH"/>
                </w:rPr>
                <m:t>1</m:t>
              </m:r>
            </m:num>
            <m:den>
              <m:r>
                <w:rPr>
                  <w:rFonts w:ascii="Cambria Math" w:eastAsiaTheme="minorEastAsia" w:hAnsi="Cambria Math"/>
                  <w:lang w:val="de-CH"/>
                </w:rPr>
                <m:t>n</m:t>
              </m:r>
            </m:den>
          </m:f>
          <m:nary>
            <m:naryPr>
              <m:chr m:val="∑"/>
              <m:ctrlPr>
                <w:rPr>
                  <w:rFonts w:ascii="Cambria Math" w:eastAsiaTheme="minorEastAsia" w:hAnsi="Cambria Math"/>
                  <w:i/>
                  <w:lang w:val="de-CH"/>
                </w:rPr>
              </m:ctrlPr>
            </m:naryPr>
            <m:sub>
              <m:r>
                <w:rPr>
                  <w:rFonts w:ascii="Cambria Math" w:eastAsiaTheme="minorEastAsia" w:hAnsi="Cambria Math"/>
                  <w:lang w:val="de-CH"/>
                </w:rPr>
                <m:t>i=1</m:t>
              </m:r>
            </m:sub>
            <m:sup>
              <m:r>
                <w:rPr>
                  <w:rFonts w:ascii="Cambria Math" w:eastAsiaTheme="minorEastAsia" w:hAnsi="Cambria Math"/>
                  <w:lang w:val="de-CH"/>
                </w:rPr>
                <m:t>n</m:t>
              </m:r>
            </m:sup>
            <m:e>
              <m:sSub>
                <m:sSubPr>
                  <m:ctrlPr>
                    <w:rPr>
                      <w:rFonts w:ascii="Cambria Math" w:eastAsiaTheme="minorEastAsia" w:hAnsi="Cambria Math"/>
                      <w:i/>
                      <w:lang w:val="de-CH"/>
                    </w:rPr>
                  </m:ctrlPr>
                </m:sSubPr>
                <m:e>
                  <m:r>
                    <m:rPr>
                      <m:sty m:val="bi"/>
                    </m:rPr>
                    <w:rPr>
                      <w:rFonts w:ascii="Cambria Math" w:eastAsiaTheme="minorEastAsia" w:hAnsi="Cambria Math"/>
                      <w:lang w:val="de-CH"/>
                    </w:rPr>
                    <m:t>1</m:t>
                  </m:r>
                  <m:ctrlPr>
                    <w:rPr>
                      <w:rFonts w:ascii="Cambria Math" w:eastAsiaTheme="minorEastAsia" w:hAnsi="Cambria Math"/>
                      <w:b/>
                      <w:i/>
                      <w:lang w:val="de-CH"/>
                    </w:rPr>
                  </m:ctrlPr>
                </m:e>
                <m:sub>
                  <m:d>
                    <m:dPr>
                      <m:begChr m:val="["/>
                      <m:endChr m:val="]"/>
                      <m:ctrlPr>
                        <w:rPr>
                          <w:rFonts w:ascii="Cambria Math" w:eastAsiaTheme="minorEastAsia" w:hAnsi="Cambria Math"/>
                          <w:i/>
                          <w:lang w:val="de-CH"/>
                        </w:rPr>
                      </m:ctrlPr>
                    </m:dPr>
                    <m:e>
                      <m:r>
                        <w:rPr>
                          <w:rFonts w:ascii="Cambria Math" w:eastAsiaTheme="minorEastAsia" w:hAnsi="Cambria Math"/>
                          <w:lang w:val="de-CH"/>
                        </w:rPr>
                        <m:t>h</m:t>
                      </m:r>
                      <m:d>
                        <m:dPr>
                          <m:ctrlPr>
                            <w:rPr>
                              <w:rFonts w:ascii="Cambria Math" w:eastAsiaTheme="minorEastAsia" w:hAnsi="Cambria Math"/>
                              <w:i/>
                              <w:lang w:val="de-CH"/>
                            </w:rPr>
                          </m:ctrlPr>
                        </m:dPr>
                        <m:e>
                          <m:sSub>
                            <m:sSubPr>
                              <m:ctrlPr>
                                <w:rPr>
                                  <w:rFonts w:ascii="Cambria Math" w:eastAsiaTheme="minorEastAsia" w:hAnsi="Cambria Math"/>
                                  <w:b/>
                                  <w:i/>
                                  <w:lang w:val="de-CH"/>
                                </w:rPr>
                              </m:ctrlPr>
                            </m:sSubPr>
                            <m:e>
                              <m:r>
                                <m:rPr>
                                  <m:sty m:val="bi"/>
                                </m:rPr>
                                <w:rPr>
                                  <w:rFonts w:ascii="Cambria Math" w:eastAsiaTheme="minorEastAsia" w:hAnsi="Cambria Math"/>
                                  <w:lang w:val="de-CH"/>
                                </w:rPr>
                                <m:t>X</m:t>
                              </m:r>
                            </m:e>
                            <m:sub>
                              <m:r>
                                <m:rPr>
                                  <m:sty m:val="bi"/>
                                </m:rPr>
                                <w:rPr>
                                  <w:rFonts w:ascii="Cambria Math" w:eastAsiaTheme="minorEastAsia" w:hAnsi="Cambria Math"/>
                                  <w:lang w:val="de-CH"/>
                                </w:rPr>
                                <m:t>i</m:t>
                              </m:r>
                            </m:sub>
                          </m:sSub>
                        </m:e>
                      </m:d>
                      <m:r>
                        <w:rPr>
                          <w:rFonts w:ascii="Cambria Math" w:eastAsiaTheme="minorEastAsia" w:hAnsi="Cambria Math"/>
                          <w:lang w:val="de-CH"/>
                        </w:rPr>
                        <m:t>≤b</m:t>
                      </m:r>
                    </m:e>
                  </m:d>
                </m:sub>
              </m:sSub>
            </m:e>
          </m:nary>
        </m:oMath>
      </m:oMathPara>
    </w:p>
    <w:p w:rsidR="00067E25" w:rsidRDefault="00067E25" w:rsidP="005D6C4E">
      <w:pPr>
        <w:autoSpaceDE w:val="0"/>
        <w:autoSpaceDN w:val="0"/>
        <w:adjustRightInd w:val="0"/>
        <w:spacing w:after="0" w:line="240" w:lineRule="auto"/>
        <w:rPr>
          <w:rFonts w:eastAsiaTheme="minorEastAsia"/>
          <w:lang w:val="de-CH"/>
        </w:rPr>
      </w:pPr>
    </w:p>
    <w:p w:rsidR="00067E25" w:rsidRDefault="00067E25" w:rsidP="005D6C4E">
      <w:pPr>
        <w:autoSpaceDE w:val="0"/>
        <w:autoSpaceDN w:val="0"/>
        <w:adjustRightInd w:val="0"/>
        <w:spacing w:after="0" w:line="240" w:lineRule="auto"/>
        <w:rPr>
          <w:rFonts w:eastAsiaTheme="minorEastAsia"/>
          <w:lang w:val="de-CH"/>
        </w:rPr>
      </w:pPr>
      <w:r>
        <w:rPr>
          <w:rFonts w:eastAsiaTheme="minorEastAsia"/>
          <w:lang w:val="de-CH"/>
        </w:rPr>
        <w:t>bzw.</w:t>
      </w:r>
    </w:p>
    <w:p w:rsidR="00067E25" w:rsidRDefault="00067E25" w:rsidP="005D6C4E">
      <w:pPr>
        <w:autoSpaceDE w:val="0"/>
        <w:autoSpaceDN w:val="0"/>
        <w:adjustRightInd w:val="0"/>
        <w:spacing w:after="0" w:line="240" w:lineRule="auto"/>
        <w:rPr>
          <w:rFonts w:eastAsiaTheme="minorEastAsia"/>
          <w:lang w:val="de-CH"/>
        </w:rPr>
      </w:pPr>
      <m:oMathPara>
        <m:oMath>
          <m:r>
            <m:rPr>
              <m:sty m:val="bi"/>
            </m:rPr>
            <w:rPr>
              <w:rFonts w:ascii="Cambria Math" w:eastAsiaTheme="minorEastAsia" w:hAnsi="Cambria Math"/>
              <w:lang w:val="de-CH"/>
            </w:rPr>
            <m:t>E</m:t>
          </m:r>
          <m:d>
            <m:dPr>
              <m:begChr m:val="["/>
              <m:endChr m:val="]"/>
              <m:ctrlPr>
                <w:rPr>
                  <w:rFonts w:ascii="Cambria Math" w:eastAsiaTheme="minorEastAsia" w:hAnsi="Cambria Math"/>
                  <w:i/>
                  <w:lang w:val="de-CH"/>
                </w:rPr>
              </m:ctrlPr>
            </m:dPr>
            <m:e>
              <m:r>
                <w:rPr>
                  <w:rFonts w:ascii="Cambria Math" w:eastAsiaTheme="minorEastAsia" w:hAnsi="Cambria Math"/>
                  <w:lang w:val="de-CH"/>
                </w:rPr>
                <m:t>h</m:t>
              </m:r>
              <m:d>
                <m:dPr>
                  <m:ctrlPr>
                    <w:rPr>
                      <w:rFonts w:ascii="Cambria Math" w:eastAsiaTheme="minorEastAsia" w:hAnsi="Cambria Math"/>
                      <w:i/>
                      <w:lang w:val="de-CH"/>
                    </w:rPr>
                  </m:ctrlPr>
                </m:dPr>
                <m:e>
                  <m:r>
                    <m:rPr>
                      <m:sty m:val="bi"/>
                    </m:rPr>
                    <w:rPr>
                      <w:rFonts w:ascii="Cambria Math" w:eastAsiaTheme="minorEastAsia" w:hAnsi="Cambria Math"/>
                      <w:lang w:val="de-CH"/>
                    </w:rPr>
                    <m:t>X</m:t>
                  </m:r>
                </m:e>
              </m:d>
            </m:e>
          </m:d>
          <m:r>
            <w:rPr>
              <w:rFonts w:ascii="Cambria Math" w:eastAsiaTheme="minorEastAsia" w:hAnsi="Cambria Math"/>
              <w:lang w:val="de-CH"/>
            </w:rPr>
            <m:t>≈</m:t>
          </m:r>
          <m:f>
            <m:fPr>
              <m:ctrlPr>
                <w:rPr>
                  <w:rFonts w:ascii="Cambria Math" w:eastAsiaTheme="minorEastAsia" w:hAnsi="Cambria Math"/>
                  <w:i/>
                  <w:lang w:val="de-CH"/>
                </w:rPr>
              </m:ctrlPr>
            </m:fPr>
            <m:num>
              <m:r>
                <w:rPr>
                  <w:rFonts w:ascii="Cambria Math" w:eastAsiaTheme="minorEastAsia" w:hAnsi="Cambria Math"/>
                  <w:lang w:val="de-CH"/>
                </w:rPr>
                <m:t>1</m:t>
              </m:r>
            </m:num>
            <m:den>
              <m:r>
                <w:rPr>
                  <w:rFonts w:ascii="Cambria Math" w:eastAsiaTheme="minorEastAsia" w:hAnsi="Cambria Math"/>
                  <w:lang w:val="de-CH"/>
                </w:rPr>
                <m:t>n</m:t>
              </m:r>
            </m:den>
          </m:f>
          <m:nary>
            <m:naryPr>
              <m:chr m:val="∑"/>
              <m:ctrlPr>
                <w:rPr>
                  <w:rFonts w:ascii="Cambria Math" w:eastAsiaTheme="minorEastAsia" w:hAnsi="Cambria Math"/>
                  <w:i/>
                  <w:lang w:val="de-CH"/>
                </w:rPr>
              </m:ctrlPr>
            </m:naryPr>
            <m:sub>
              <m:r>
                <w:rPr>
                  <w:rFonts w:ascii="Cambria Math" w:eastAsiaTheme="minorEastAsia" w:hAnsi="Cambria Math"/>
                  <w:lang w:val="de-CH"/>
                </w:rPr>
                <m:t>i=1</m:t>
              </m:r>
            </m:sub>
            <m:sup>
              <m:r>
                <w:rPr>
                  <w:rFonts w:ascii="Cambria Math" w:eastAsiaTheme="minorEastAsia" w:hAnsi="Cambria Math"/>
                  <w:lang w:val="de-CH"/>
                </w:rPr>
                <m:t>n</m:t>
              </m:r>
            </m:sup>
            <m:e>
              <m:r>
                <w:rPr>
                  <w:rFonts w:ascii="Cambria Math" w:eastAsiaTheme="minorEastAsia" w:hAnsi="Cambria Math"/>
                  <w:lang w:val="de-CH"/>
                </w:rPr>
                <m:t>h(</m:t>
              </m:r>
              <m:sSub>
                <m:sSubPr>
                  <m:ctrlPr>
                    <w:rPr>
                      <w:rFonts w:ascii="Cambria Math" w:eastAsiaTheme="minorEastAsia" w:hAnsi="Cambria Math"/>
                      <w:b/>
                      <w:i/>
                      <w:lang w:val="de-CH"/>
                    </w:rPr>
                  </m:ctrlPr>
                </m:sSubPr>
                <m:e>
                  <m:r>
                    <m:rPr>
                      <m:sty m:val="bi"/>
                    </m:rPr>
                    <w:rPr>
                      <w:rFonts w:ascii="Cambria Math" w:eastAsiaTheme="minorEastAsia" w:hAnsi="Cambria Math"/>
                      <w:lang w:val="de-CH"/>
                    </w:rPr>
                    <m:t>X</m:t>
                  </m:r>
                </m:e>
                <m:sub>
                  <m:r>
                    <m:rPr>
                      <m:sty m:val="bi"/>
                    </m:rPr>
                    <w:rPr>
                      <w:rFonts w:ascii="Cambria Math" w:eastAsiaTheme="minorEastAsia" w:hAnsi="Cambria Math"/>
                      <w:lang w:val="de-CH"/>
                    </w:rPr>
                    <m:t>i</m:t>
                  </m:r>
                </m:sub>
              </m:sSub>
              <m:r>
                <w:rPr>
                  <w:rFonts w:ascii="Cambria Math" w:eastAsiaTheme="minorEastAsia" w:hAnsi="Cambria Math"/>
                  <w:lang w:val="de-CH"/>
                </w:rPr>
                <m:t>)</m:t>
              </m:r>
            </m:e>
          </m:nary>
        </m:oMath>
      </m:oMathPara>
    </w:p>
    <w:p w:rsidR="00067E25" w:rsidRDefault="00067E25" w:rsidP="005D6C4E">
      <w:pPr>
        <w:autoSpaceDE w:val="0"/>
        <w:autoSpaceDN w:val="0"/>
        <w:adjustRightInd w:val="0"/>
        <w:spacing w:after="0" w:line="240" w:lineRule="auto"/>
        <w:rPr>
          <w:rFonts w:eastAsiaTheme="minorEastAsia"/>
          <w:lang w:val="de-CH"/>
        </w:rPr>
      </w:pPr>
    </w:p>
    <w:p w:rsidR="00067E25" w:rsidRPr="00067E25" w:rsidRDefault="00067E25" w:rsidP="00A638E2">
      <w:pPr>
        <w:autoSpaceDE w:val="0"/>
        <w:autoSpaceDN w:val="0"/>
        <w:adjustRightInd w:val="0"/>
        <w:spacing w:after="0" w:line="240" w:lineRule="auto"/>
        <w:rPr>
          <w:lang w:val="de-CH"/>
        </w:rPr>
      </w:pPr>
      <w:r w:rsidRPr="00067E25">
        <w:rPr>
          <w:lang w:val="de-CH"/>
        </w:rPr>
        <w:t>Die Rechtfertigung daf</w:t>
      </w:r>
      <w:r>
        <w:rPr>
          <w:lang w:val="de-CH"/>
        </w:rPr>
        <w:t>ür</w:t>
      </w:r>
      <w:r w:rsidRPr="00067E25">
        <w:rPr>
          <w:lang w:val="de-CH"/>
        </w:rPr>
        <w:t xml:space="preserve"> ist das Gesetz der Grossen Zahl</w:t>
      </w:r>
      <w:r w:rsidR="00F554D6">
        <w:rPr>
          <w:lang w:val="de-CH"/>
        </w:rPr>
        <w:t>en</w:t>
      </w:r>
      <w:r w:rsidRPr="00067E25">
        <w:rPr>
          <w:lang w:val="de-CH"/>
        </w:rPr>
        <w:t>. Mit Hilfe des Zentralen Grenzwertsatzes</w:t>
      </w:r>
      <w:r>
        <w:rPr>
          <w:lang w:val="de-CH"/>
        </w:rPr>
        <w:t xml:space="preserve"> </w:t>
      </w:r>
      <w:r w:rsidRPr="00067E25">
        <w:rPr>
          <w:lang w:val="de-CH"/>
        </w:rPr>
        <w:t>(ZGS) ist es sogar m</w:t>
      </w:r>
      <w:r>
        <w:rPr>
          <w:lang w:val="de-CH"/>
        </w:rPr>
        <w:t>ö</w:t>
      </w:r>
      <w:r w:rsidRPr="00067E25">
        <w:rPr>
          <w:lang w:val="de-CH"/>
        </w:rPr>
        <w:t>glich, die Genauigkeit dieser Approximation anzugeben.</w:t>
      </w:r>
    </w:p>
    <w:p w:rsidR="008F3033" w:rsidRDefault="008F3033">
      <w:pPr>
        <w:rPr>
          <w:lang w:val="de-CH"/>
        </w:rPr>
      </w:pPr>
      <w:r>
        <w:rPr>
          <w:lang w:val="de-CH"/>
        </w:rPr>
        <w:br w:type="page"/>
      </w:r>
    </w:p>
    <w:p w:rsidR="005D6C4E" w:rsidRPr="005D6C4E" w:rsidRDefault="001A5761" w:rsidP="001A5761">
      <w:pPr>
        <w:pStyle w:val="berschrift1"/>
        <w:numPr>
          <w:ilvl w:val="0"/>
          <w:numId w:val="31"/>
        </w:numPr>
      </w:pPr>
      <w:bookmarkStart w:id="4" w:name="_Toc398052433"/>
      <w:r>
        <w:t>Aufgaben</w:t>
      </w:r>
      <w:bookmarkEnd w:id="4"/>
    </w:p>
    <w:p w:rsidR="004B3F82" w:rsidRPr="001A5761" w:rsidRDefault="004B3F82" w:rsidP="001A5761">
      <w:pPr>
        <w:pStyle w:val="berschrift3"/>
        <w:numPr>
          <w:ilvl w:val="1"/>
          <w:numId w:val="31"/>
        </w:numPr>
      </w:pPr>
      <w:bookmarkStart w:id="5" w:name="_Toc398052434"/>
      <w:r w:rsidRPr="001A5761">
        <w:t>Einstiegsbeispiel - Würfeln</w:t>
      </w:r>
      <w:bookmarkEnd w:id="5"/>
    </w:p>
    <w:p w:rsidR="004B3F82" w:rsidRPr="00617BA7" w:rsidRDefault="004B3F82" w:rsidP="004B3F82">
      <w:pPr>
        <w:pStyle w:val="Listenabsatz"/>
        <w:rPr>
          <w:lang w:val="de-CH"/>
        </w:rPr>
      </w:pPr>
    </w:p>
    <w:p w:rsidR="004B3F82" w:rsidRPr="005F1E32" w:rsidRDefault="004B3F82" w:rsidP="004B3F82">
      <w:pPr>
        <w:pStyle w:val="Listenabsatz"/>
        <w:numPr>
          <w:ilvl w:val="0"/>
          <w:numId w:val="26"/>
        </w:numPr>
        <w:spacing w:after="0"/>
        <w:jc w:val="both"/>
        <w:outlineLvl w:val="2"/>
        <w:rPr>
          <w:b/>
          <w:sz w:val="28"/>
          <w:szCs w:val="28"/>
          <w:lang w:val="de-CH"/>
        </w:rPr>
      </w:pPr>
      <w:bookmarkStart w:id="6" w:name="_Toc309076907"/>
      <w:bookmarkStart w:id="7" w:name="_Toc326245400"/>
      <w:bookmarkStart w:id="8" w:name="_Toc326245448"/>
      <w:bookmarkStart w:id="9" w:name="_Toc398052435"/>
      <w:bookmarkEnd w:id="6"/>
      <w:bookmarkEnd w:id="7"/>
      <w:bookmarkEnd w:id="8"/>
      <w:bookmarkEnd w:id="9"/>
    </w:p>
    <w:p w:rsidR="004B3F82" w:rsidRDefault="004B3F82" w:rsidP="004B3F82">
      <w:pPr>
        <w:spacing w:after="0"/>
        <w:jc w:val="both"/>
      </w:pPr>
      <w:r>
        <w:t xml:space="preserve">Zur Illustration eine einfache Aufgabe, die man noch von Hand lösen könnte. Im bereitgestellten File </w:t>
      </w:r>
      <w:r w:rsidR="00D0336B">
        <w:rPr>
          <w:i/>
        </w:rPr>
        <w:t>Wuerfeln</w:t>
      </w:r>
      <w:r w:rsidR="00ED2CD5">
        <w:rPr>
          <w:i/>
        </w:rPr>
        <w:t>1.R/</w:t>
      </w:r>
      <w:r w:rsidRPr="0056582A">
        <w:rPr>
          <w:i/>
        </w:rPr>
        <w:t>py</w:t>
      </w:r>
      <w:r>
        <w:t xml:space="preserve"> wird </w:t>
      </w:r>
      <w:r w:rsidR="0072623D">
        <w:t>durch Simulation</w:t>
      </w:r>
      <w:r>
        <w:t xml:space="preserve"> bestimmt</w:t>
      </w:r>
      <w:r w:rsidR="00633C07">
        <w:t>,</w:t>
      </w:r>
      <w:r>
        <w:t xml:space="preserve"> wie gross die Wahrscheinlichkeit ist, dass man </w:t>
      </w:r>
      <w:r w:rsidR="006D2F00">
        <w:t xml:space="preserve">mindestens </w:t>
      </w:r>
      <w:r>
        <w:t xml:space="preserve">zwei Einer </w:t>
      </w:r>
      <w:r w:rsidRPr="004B3F82">
        <w:rPr>
          <w:b/>
        </w:rPr>
        <w:t>nacheinander</w:t>
      </w:r>
      <w:r>
        <w:t xml:space="preserve"> würfelt</w:t>
      </w:r>
      <w:r w:rsidR="00234678">
        <w:t xml:space="preserve"> wenn man </w:t>
      </w:r>
      <w:r w:rsidR="00C65D58">
        <w:t xml:space="preserve">dreimal </w:t>
      </w:r>
      <w:r w:rsidR="006444F8">
        <w:t xml:space="preserve">nacheinander </w:t>
      </w:r>
      <w:r w:rsidR="00234678">
        <w:t>würfelt</w:t>
      </w:r>
      <w:r w:rsidR="0065203E">
        <w:t xml:space="preserve">. </w:t>
      </w:r>
      <w:r w:rsidR="006444F8">
        <w:t>Das</w:t>
      </w:r>
      <w:r w:rsidR="0065203E">
        <w:t xml:space="preserve"> File hilft Ihnen evtl. beim Lösen </w:t>
      </w:r>
      <w:r w:rsidR="00C25A47">
        <w:t>der folgenden</w:t>
      </w:r>
      <w:r w:rsidR="0065203E">
        <w:t xml:space="preserve"> Aufgabe</w:t>
      </w:r>
      <w:r w:rsidR="00C25A47">
        <w:t>n</w:t>
      </w:r>
      <w:r w:rsidR="0065203E">
        <w:t>, studieren Sie es und versuchen Sie den Code nachzuvollziehen.</w:t>
      </w:r>
      <w:r w:rsidR="00C65D58">
        <w:t xml:space="preserve"> Stimmt die Simulation mit der tatsächlichen Lösung überein?</w:t>
      </w:r>
    </w:p>
    <w:p w:rsidR="00DD16EA" w:rsidRDefault="00DD16EA" w:rsidP="004B3F82">
      <w:pPr>
        <w:spacing w:after="0"/>
        <w:jc w:val="both"/>
        <w:rPr>
          <w:lang w:val="de-CH"/>
        </w:rPr>
      </w:pPr>
    </w:p>
    <w:p w:rsidR="004B3F82" w:rsidRDefault="004B3F82" w:rsidP="004B3F82">
      <w:pPr>
        <w:spacing w:after="0"/>
        <w:jc w:val="both"/>
        <w:rPr>
          <w:lang w:val="de-CH"/>
        </w:rPr>
      </w:pPr>
      <w:r>
        <w:rPr>
          <w:lang w:val="de-CH"/>
        </w:rPr>
        <w:t xml:space="preserve">Nun </w:t>
      </w:r>
      <w:r w:rsidR="00935F27">
        <w:rPr>
          <w:lang w:val="de-CH"/>
        </w:rPr>
        <w:t xml:space="preserve">folgt </w:t>
      </w:r>
      <w:r>
        <w:rPr>
          <w:lang w:val="de-CH"/>
        </w:rPr>
        <w:t xml:space="preserve">eine Aufgabe deren Simulation gar nicht viel schwieriger ist, die </w:t>
      </w:r>
      <w:r w:rsidR="00ED26B3">
        <w:rPr>
          <w:lang w:val="de-CH"/>
        </w:rPr>
        <w:t xml:space="preserve">theoretische </w:t>
      </w:r>
      <w:r>
        <w:rPr>
          <w:lang w:val="de-CH"/>
        </w:rPr>
        <w:t xml:space="preserve">Berechnung der Wahrscheinlichkeit aber sehr viel mühsamer </w:t>
      </w:r>
      <w:r w:rsidR="00D174F0">
        <w:rPr>
          <w:lang w:val="de-CH"/>
        </w:rPr>
        <w:t xml:space="preserve">wäre </w:t>
      </w:r>
      <w:r w:rsidR="00935F27">
        <w:rPr>
          <w:lang w:val="de-CH"/>
        </w:rPr>
        <w:t>als im obigen Beispiel</w:t>
      </w:r>
      <w:r>
        <w:rPr>
          <w:lang w:val="de-CH"/>
        </w:rPr>
        <w:t xml:space="preserve">. </w:t>
      </w:r>
      <w:r w:rsidR="004A4684">
        <w:rPr>
          <w:lang w:val="de-CH"/>
        </w:rPr>
        <w:t>Nun sehen Sie</w:t>
      </w:r>
      <w:r>
        <w:rPr>
          <w:lang w:val="de-CH"/>
        </w:rPr>
        <w:t xml:space="preserve"> klar den Vorteil von Simulationen.</w:t>
      </w:r>
      <w:r w:rsidR="00DD16EA">
        <w:rPr>
          <w:lang w:val="de-CH"/>
        </w:rPr>
        <w:t xml:space="preserve"> </w:t>
      </w:r>
    </w:p>
    <w:p w:rsidR="0065203E" w:rsidRPr="00765226" w:rsidRDefault="0065203E" w:rsidP="004B3F82">
      <w:pPr>
        <w:spacing w:after="0"/>
        <w:jc w:val="both"/>
        <w:rPr>
          <w:sz w:val="8"/>
          <w:szCs w:val="8"/>
          <w:lang w:val="de-CH"/>
        </w:rPr>
      </w:pPr>
    </w:p>
    <w:p w:rsidR="00ED2CD5" w:rsidRDefault="007A11FC" w:rsidP="004B3F82">
      <w:pPr>
        <w:pStyle w:val="Listenabsatz"/>
        <w:numPr>
          <w:ilvl w:val="0"/>
          <w:numId w:val="12"/>
        </w:numPr>
        <w:spacing w:after="0"/>
        <w:jc w:val="both"/>
        <w:rPr>
          <w:lang w:val="de-CH"/>
        </w:rPr>
      </w:pPr>
      <w:r>
        <w:rPr>
          <w:lang w:val="de-CH"/>
        </w:rPr>
        <w:t>Stellen Sie sich</w:t>
      </w:r>
      <w:r w:rsidR="004B3F82" w:rsidRPr="00765226">
        <w:rPr>
          <w:lang w:val="de-CH"/>
        </w:rPr>
        <w:t xml:space="preserve"> vor, </w:t>
      </w:r>
      <w:r>
        <w:rPr>
          <w:lang w:val="de-CH"/>
        </w:rPr>
        <w:t>Sie würfeln</w:t>
      </w:r>
      <w:r w:rsidR="004B3F82" w:rsidRPr="00765226">
        <w:rPr>
          <w:lang w:val="de-CH"/>
        </w:rPr>
        <w:t xml:space="preserve"> statt drei Mal nun 20 Mal und </w:t>
      </w:r>
      <w:r>
        <w:rPr>
          <w:lang w:val="de-CH"/>
        </w:rPr>
        <w:t>möchten</w:t>
      </w:r>
      <w:r w:rsidR="004B3F82" w:rsidRPr="00765226">
        <w:rPr>
          <w:lang w:val="de-CH"/>
        </w:rPr>
        <w:t xml:space="preserve"> rausfinden wie gross die Wahrscheinlichkeit ist, dass man irgendwann einmal </w:t>
      </w:r>
      <w:r w:rsidR="00FE2483">
        <w:rPr>
          <w:lang w:val="de-CH"/>
        </w:rPr>
        <w:t xml:space="preserve">mindestens </w:t>
      </w:r>
      <w:r w:rsidR="004B3F82" w:rsidRPr="00765226">
        <w:rPr>
          <w:lang w:val="de-CH"/>
        </w:rPr>
        <w:t>zwei Einer nacheinander würfelt.</w:t>
      </w:r>
      <w:r w:rsidR="004B3F82">
        <w:rPr>
          <w:lang w:val="de-CH"/>
        </w:rPr>
        <w:t xml:space="preserve"> </w:t>
      </w:r>
      <w:r w:rsidR="0072623D">
        <w:rPr>
          <w:lang w:val="de-CH"/>
        </w:rPr>
        <w:t>Ändern sie dazu nur einen Parameter im zur Verfügung gestellten File.</w:t>
      </w:r>
      <w:r w:rsidR="00ED2CD5">
        <w:rPr>
          <w:lang w:val="de-CH"/>
        </w:rPr>
        <w:t xml:space="preserve"> </w:t>
      </w:r>
    </w:p>
    <w:p w:rsidR="004B3F82" w:rsidRPr="00765226" w:rsidRDefault="00ED2CD5" w:rsidP="00ED2CD5">
      <w:pPr>
        <w:pStyle w:val="Listenabsatz"/>
        <w:spacing w:after="0"/>
        <w:ind w:left="360"/>
        <w:jc w:val="both"/>
        <w:rPr>
          <w:lang w:val="de-CH"/>
        </w:rPr>
      </w:pPr>
      <w:r>
        <w:rPr>
          <w:lang w:val="de-CH"/>
        </w:rPr>
        <w:t xml:space="preserve">Lösung: </w:t>
      </w:r>
      <w:r w:rsidRPr="00D55430">
        <w:rPr>
          <w:i/>
          <w:lang w:val="de-CH"/>
        </w:rPr>
        <w:t>Wuerfeln.R/py</w:t>
      </w:r>
    </w:p>
    <w:p w:rsidR="004B3F82" w:rsidRPr="00765226" w:rsidRDefault="004B3F82" w:rsidP="004B3F82">
      <w:pPr>
        <w:spacing w:after="0"/>
        <w:jc w:val="both"/>
        <w:rPr>
          <w:sz w:val="8"/>
          <w:szCs w:val="8"/>
          <w:lang w:val="de-CH"/>
        </w:rPr>
      </w:pPr>
    </w:p>
    <w:p w:rsidR="00ED2CD5" w:rsidRDefault="00BD6BE0" w:rsidP="008A07C9">
      <w:pPr>
        <w:pStyle w:val="Listenabsatz"/>
        <w:numPr>
          <w:ilvl w:val="0"/>
          <w:numId w:val="12"/>
        </w:numPr>
        <w:spacing w:after="0"/>
        <w:jc w:val="both"/>
        <w:rPr>
          <w:lang w:val="de-CH"/>
        </w:rPr>
      </w:pPr>
      <w:r>
        <w:rPr>
          <w:lang w:val="de-CH"/>
        </w:rPr>
        <w:t>Können Sie diese Wahrscheinlichkeit auch exakt berechnen? Falls ja,</w:t>
      </w:r>
      <w:r w:rsidR="00623E1F">
        <w:rPr>
          <w:lang w:val="de-CH"/>
        </w:rPr>
        <w:t xml:space="preserve"> </w:t>
      </w:r>
      <w:r>
        <w:rPr>
          <w:lang w:val="de-CH"/>
        </w:rPr>
        <w:t>v</w:t>
      </w:r>
      <w:r w:rsidR="00623E1F">
        <w:rPr>
          <w:lang w:val="de-CH"/>
        </w:rPr>
        <w:t>ergleichen Sie Ihr Resultat aus a) mit dem exakten Resultat.</w:t>
      </w:r>
      <w:r w:rsidR="002D1149">
        <w:rPr>
          <w:lang w:val="de-CH"/>
        </w:rPr>
        <w:t xml:space="preserve"> </w:t>
      </w:r>
    </w:p>
    <w:p w:rsidR="007D5683" w:rsidRDefault="002D1149" w:rsidP="00ED2CD5">
      <w:pPr>
        <w:pStyle w:val="Listenabsatz"/>
        <w:spacing w:after="0"/>
        <w:ind w:left="360"/>
        <w:jc w:val="both"/>
        <w:rPr>
          <w:lang w:val="de-CH"/>
        </w:rPr>
      </w:pPr>
      <w:r>
        <w:rPr>
          <w:lang w:val="de-CH"/>
        </w:rPr>
        <w:t xml:space="preserve">Lösung: </w:t>
      </w:r>
      <w:r w:rsidRPr="002D1149">
        <w:rPr>
          <w:i/>
          <w:lang w:val="de-CH"/>
        </w:rPr>
        <w:t>Wuerfe</w:t>
      </w:r>
      <w:r w:rsidR="006D2F00">
        <w:rPr>
          <w:i/>
          <w:lang w:val="de-CH"/>
        </w:rPr>
        <w:t>ln</w:t>
      </w:r>
      <w:r w:rsidRPr="002D1149">
        <w:rPr>
          <w:i/>
          <w:lang w:val="de-CH"/>
        </w:rPr>
        <w:t>Exakt.R</w:t>
      </w:r>
      <w:r w:rsidR="00ED2CD5">
        <w:rPr>
          <w:i/>
          <w:lang w:val="de-CH"/>
        </w:rPr>
        <w:t>/</w:t>
      </w:r>
      <w:r w:rsidR="00606D46">
        <w:rPr>
          <w:i/>
          <w:lang w:val="de-CH"/>
        </w:rPr>
        <w:t>py</w:t>
      </w:r>
    </w:p>
    <w:p w:rsidR="00A22FF8" w:rsidRPr="00A22FF8" w:rsidRDefault="00A22FF8" w:rsidP="00A22FF8">
      <w:pPr>
        <w:pStyle w:val="Listenabsatz"/>
        <w:rPr>
          <w:lang w:val="de-CH"/>
        </w:rPr>
      </w:pPr>
    </w:p>
    <w:p w:rsidR="00A22FF8" w:rsidRDefault="00A22FF8" w:rsidP="008A07C9">
      <w:pPr>
        <w:pStyle w:val="Listenabsatz"/>
        <w:numPr>
          <w:ilvl w:val="0"/>
          <w:numId w:val="12"/>
        </w:numPr>
        <w:spacing w:after="0"/>
        <w:jc w:val="both"/>
        <w:rPr>
          <w:lang w:val="de-CH"/>
        </w:rPr>
      </w:pPr>
      <w:r>
        <w:rPr>
          <w:lang w:val="de-CH"/>
        </w:rPr>
        <w:t xml:space="preserve">Bestimmen Sie durch Simulation die Wahrscheinlichkeit, dass man in 20 Würfen irgendwann einmal nacheinander </w:t>
      </w:r>
      <w:r w:rsidR="006D2F00">
        <w:rPr>
          <w:lang w:val="de-CH"/>
        </w:rPr>
        <w:t xml:space="preserve">mindestens </w:t>
      </w:r>
      <w:r w:rsidR="00021ADE">
        <w:rPr>
          <w:lang w:val="de-CH"/>
        </w:rPr>
        <w:t>drei</w:t>
      </w:r>
      <w:r>
        <w:rPr>
          <w:lang w:val="de-CH"/>
        </w:rPr>
        <w:t xml:space="preserve"> gleiche Zahlen beobachtet.</w:t>
      </w:r>
      <w:r w:rsidR="00FC7087">
        <w:rPr>
          <w:lang w:val="de-CH"/>
        </w:rPr>
        <w:t xml:space="preserve"> Benutzen Sie dazu das zur Verfügung gestellte File </w:t>
      </w:r>
      <w:r w:rsidR="00C25A47" w:rsidRPr="00C25A47">
        <w:rPr>
          <w:i/>
          <w:lang w:val="de-CH"/>
        </w:rPr>
        <w:t>Wuerfeln1.R/py</w:t>
      </w:r>
      <w:r w:rsidR="00C25A47">
        <w:rPr>
          <w:lang w:val="de-CH"/>
        </w:rPr>
        <w:t xml:space="preserve"> </w:t>
      </w:r>
      <w:r w:rsidR="00FC7087">
        <w:rPr>
          <w:lang w:val="de-CH"/>
        </w:rPr>
        <w:t>und ändern Sie es entsprechend.</w:t>
      </w:r>
    </w:p>
    <w:p w:rsidR="00C40353" w:rsidRPr="00DE46ED" w:rsidRDefault="00C40353" w:rsidP="00C40353">
      <w:pPr>
        <w:pStyle w:val="Listenabsatz"/>
        <w:spacing w:after="0"/>
        <w:ind w:left="360"/>
        <w:jc w:val="both"/>
        <w:rPr>
          <w:i/>
          <w:lang w:val="de-CH"/>
        </w:rPr>
      </w:pPr>
      <w:r>
        <w:rPr>
          <w:lang w:val="de-CH"/>
        </w:rPr>
        <w:t xml:space="preserve">Lösung: </w:t>
      </w:r>
      <w:r w:rsidRPr="00DE46ED">
        <w:rPr>
          <w:i/>
          <w:lang w:val="de-CH"/>
        </w:rPr>
        <w:t>Wuerfeln.R/py</w:t>
      </w:r>
    </w:p>
    <w:p w:rsidR="00C40353" w:rsidRPr="008A07C9" w:rsidRDefault="00C40353" w:rsidP="00C40353">
      <w:pPr>
        <w:pStyle w:val="Listenabsatz"/>
        <w:spacing w:after="0"/>
        <w:ind w:left="360"/>
        <w:jc w:val="both"/>
        <w:rPr>
          <w:lang w:val="de-CH"/>
        </w:rPr>
      </w:pPr>
    </w:p>
    <w:p w:rsidR="001A5761" w:rsidRDefault="001A5761" w:rsidP="001A5761">
      <w:pPr>
        <w:pStyle w:val="berschrift3"/>
        <w:numPr>
          <w:ilvl w:val="1"/>
          <w:numId w:val="31"/>
        </w:numPr>
      </w:pPr>
      <w:bookmarkStart w:id="10" w:name="_Toc398052436"/>
      <w:r w:rsidRPr="001A5761">
        <w:t>Panini</w:t>
      </w:r>
      <w:bookmarkEnd w:id="10"/>
    </w:p>
    <w:p w:rsidR="005F1E32" w:rsidRDefault="001A5761" w:rsidP="001A5761">
      <w:pPr>
        <w:pStyle w:val="Listenabsatz"/>
        <w:spacing w:after="0"/>
        <w:ind w:left="360"/>
        <w:jc w:val="both"/>
        <w:outlineLvl w:val="2"/>
        <w:rPr>
          <w:b/>
          <w:sz w:val="24"/>
          <w:szCs w:val="24"/>
          <w:lang w:val="de-CH"/>
        </w:rPr>
      </w:pPr>
      <w:r>
        <w:rPr>
          <w:b/>
          <w:sz w:val="24"/>
          <w:szCs w:val="24"/>
          <w:lang w:val="de-CH"/>
        </w:rPr>
        <w:t xml:space="preserve"> </w:t>
      </w:r>
    </w:p>
    <w:p w:rsidR="001A5761" w:rsidRPr="005F1E32" w:rsidRDefault="001A5761" w:rsidP="005F1E32">
      <w:pPr>
        <w:pStyle w:val="Listenabsatz"/>
        <w:numPr>
          <w:ilvl w:val="0"/>
          <w:numId w:val="26"/>
        </w:numPr>
        <w:spacing w:after="0"/>
        <w:jc w:val="both"/>
        <w:outlineLvl w:val="2"/>
        <w:rPr>
          <w:b/>
          <w:sz w:val="24"/>
          <w:szCs w:val="24"/>
          <w:lang w:val="de-CH"/>
        </w:rPr>
      </w:pPr>
      <w:bookmarkStart w:id="11" w:name="_Toc326245402"/>
      <w:bookmarkStart w:id="12" w:name="_Toc326245450"/>
      <w:bookmarkStart w:id="13" w:name="_Toc398052437"/>
      <w:bookmarkEnd w:id="11"/>
      <w:bookmarkEnd w:id="12"/>
      <w:bookmarkEnd w:id="13"/>
    </w:p>
    <w:bookmarkEnd w:id="2"/>
    <w:p w:rsidR="00E33E8F" w:rsidRDefault="00E33E8F" w:rsidP="00E33E8F">
      <w:pPr>
        <w:pStyle w:val="Listenabsatz"/>
        <w:spacing w:after="0"/>
        <w:ind w:left="0"/>
        <w:jc w:val="both"/>
        <w:rPr>
          <w:lang w:val="de-CH"/>
        </w:rPr>
      </w:pPr>
      <w:r w:rsidRPr="00E33E8F">
        <w:rPr>
          <w:lang w:val="de-CH"/>
        </w:rPr>
        <w:t xml:space="preserve">Nun sind wir soweit, dass wir wieder auf unsere Ausgangsfrage zurückkommen können. </w:t>
      </w:r>
    </w:p>
    <w:p w:rsidR="00946AA3" w:rsidRDefault="00946AA3" w:rsidP="005F1E32">
      <w:pPr>
        <w:pStyle w:val="Listenabsatz"/>
        <w:ind w:left="360"/>
        <w:jc w:val="both"/>
        <w:outlineLvl w:val="2"/>
        <w:rPr>
          <w:lang w:val="de-CH"/>
        </w:rPr>
      </w:pPr>
      <w:r>
        <w:rPr>
          <w:lang w:val="de-CH"/>
        </w:rPr>
        <w:t xml:space="preserve"> </w:t>
      </w:r>
      <w:bookmarkStart w:id="14" w:name="_Toc309076913"/>
      <w:bookmarkEnd w:id="14"/>
    </w:p>
    <w:p w:rsidR="00946AA3" w:rsidRDefault="00946AA3" w:rsidP="00DE46ED">
      <w:pPr>
        <w:pStyle w:val="Listenabsatz"/>
        <w:numPr>
          <w:ilvl w:val="0"/>
          <w:numId w:val="11"/>
        </w:numPr>
        <w:jc w:val="both"/>
        <w:rPr>
          <w:lang w:val="de-CH"/>
        </w:rPr>
      </w:pPr>
      <w:r w:rsidRPr="0072623D">
        <w:rPr>
          <w:lang w:val="de-CH"/>
        </w:rPr>
        <w:t xml:space="preserve">Wie viele Bilder muss man im Mittel kaufen, damit man </w:t>
      </w:r>
      <w:r w:rsidR="00851D43" w:rsidRPr="0072623D">
        <w:rPr>
          <w:lang w:val="de-CH"/>
        </w:rPr>
        <w:t>das Panini Album mit 640</w:t>
      </w:r>
      <w:r w:rsidRPr="0072623D">
        <w:rPr>
          <w:lang w:val="de-CH"/>
        </w:rPr>
        <w:t xml:space="preserve"> Klebern füllen kann? </w:t>
      </w:r>
      <w:r w:rsidR="005F1E32" w:rsidRPr="0072623D">
        <w:rPr>
          <w:lang w:val="de-CH"/>
        </w:rPr>
        <w:t>Nehmen Sie an</w:t>
      </w:r>
      <w:r w:rsidRPr="0072623D">
        <w:rPr>
          <w:lang w:val="de-CH"/>
        </w:rPr>
        <w:t xml:space="preserve">, dass </w:t>
      </w:r>
      <w:r w:rsidR="005F1E32" w:rsidRPr="0072623D">
        <w:rPr>
          <w:lang w:val="de-CH"/>
        </w:rPr>
        <w:t>man einzelne Bilder kaufen kann</w:t>
      </w:r>
      <w:r w:rsidRPr="0072623D">
        <w:rPr>
          <w:lang w:val="de-CH"/>
        </w:rPr>
        <w:t xml:space="preserve">, jedes Bild ist gleich wahrscheinlich. </w:t>
      </w:r>
      <w:r w:rsidR="00C35C52" w:rsidRPr="0072623D">
        <w:rPr>
          <w:lang w:val="de-CH"/>
        </w:rPr>
        <w:t>Können Sie diese Wahrscheinlichkeit auch theoretisch berechnen? Vergleichen Sie Ihr Resultat m</w:t>
      </w:r>
      <w:r w:rsidR="001966F3">
        <w:rPr>
          <w:lang w:val="de-CH"/>
        </w:rPr>
        <w:t xml:space="preserve">it der theoretischen Berechnung </w:t>
      </w:r>
      <w:r w:rsidR="00DE46ED">
        <w:rPr>
          <w:lang w:val="de-CH"/>
        </w:rPr>
        <w:t xml:space="preserve">durchgeführt im File </w:t>
      </w:r>
      <w:r w:rsidR="001966F3" w:rsidRPr="001966F3">
        <w:rPr>
          <w:i/>
          <w:lang w:val="de-CH"/>
        </w:rPr>
        <w:t>PaniniExakt.R</w:t>
      </w:r>
      <w:r w:rsidR="00DE46ED">
        <w:rPr>
          <w:i/>
          <w:lang w:val="de-CH"/>
        </w:rPr>
        <w:t>/</w:t>
      </w:r>
      <w:r w:rsidR="001966F3" w:rsidRPr="001966F3">
        <w:rPr>
          <w:i/>
          <w:lang w:val="de-CH"/>
        </w:rPr>
        <w:t>py</w:t>
      </w:r>
      <w:r w:rsidR="001966F3">
        <w:rPr>
          <w:lang w:val="de-CH"/>
        </w:rPr>
        <w:t>.</w:t>
      </w:r>
    </w:p>
    <w:p w:rsidR="00DE46ED" w:rsidRPr="00492965" w:rsidRDefault="00DE46ED" w:rsidP="00DE46ED">
      <w:pPr>
        <w:pStyle w:val="Listenabsatz"/>
        <w:ind w:left="360"/>
        <w:jc w:val="both"/>
        <w:rPr>
          <w:i/>
          <w:lang w:val="de-CH"/>
        </w:rPr>
      </w:pPr>
      <w:r w:rsidRPr="00DE46ED">
        <w:rPr>
          <w:lang w:val="de-CH"/>
        </w:rPr>
        <w:t>Lösung</w:t>
      </w:r>
      <w:r w:rsidRPr="00492965">
        <w:rPr>
          <w:i/>
          <w:lang w:val="de-CH"/>
        </w:rPr>
        <w:t>: Panini.R/py</w:t>
      </w:r>
    </w:p>
    <w:p w:rsidR="00946AA3" w:rsidRPr="00FD40E5" w:rsidRDefault="00946AA3" w:rsidP="00FD40E5">
      <w:pPr>
        <w:ind w:left="993" w:hanging="633"/>
        <w:jc w:val="both"/>
        <w:rPr>
          <w:lang w:val="de-CH"/>
        </w:rPr>
      </w:pPr>
      <w:r w:rsidRPr="00FD40E5">
        <w:rPr>
          <w:b/>
          <w:lang w:val="de-CH"/>
        </w:rPr>
        <w:t>Tipp:</w:t>
      </w:r>
      <w:r w:rsidR="00FD40E5">
        <w:rPr>
          <w:b/>
          <w:lang w:val="de-CH"/>
        </w:rPr>
        <w:tab/>
      </w:r>
      <w:r w:rsidRPr="00FD40E5">
        <w:rPr>
          <w:lang w:val="de-CH"/>
        </w:rPr>
        <w:t>Simuliere</w:t>
      </w:r>
      <w:r w:rsidR="005F1E32" w:rsidRPr="00FD40E5">
        <w:rPr>
          <w:lang w:val="de-CH"/>
        </w:rPr>
        <w:t>n Sie</w:t>
      </w:r>
      <w:r w:rsidRPr="00FD40E5">
        <w:rPr>
          <w:lang w:val="de-CH"/>
        </w:rPr>
        <w:t xml:space="preserve"> so lange Zufallszahlen zwischen 1 und </w:t>
      </w:r>
      <w:r w:rsidR="00851D43" w:rsidRPr="00FD40E5">
        <w:rPr>
          <w:lang w:val="de-CH"/>
        </w:rPr>
        <w:t>640</w:t>
      </w:r>
      <w:r w:rsidRPr="00FD40E5">
        <w:rPr>
          <w:lang w:val="de-CH"/>
        </w:rPr>
        <w:t xml:space="preserve"> bis jede Zahl einmal vorgekommen ist. Zähle</w:t>
      </w:r>
      <w:r w:rsidR="005F1E32" w:rsidRPr="00FD40E5">
        <w:rPr>
          <w:lang w:val="de-CH"/>
        </w:rPr>
        <w:t>n Sie</w:t>
      </w:r>
      <w:r w:rsidRPr="00FD40E5">
        <w:rPr>
          <w:lang w:val="de-CH"/>
        </w:rPr>
        <w:t xml:space="preserve"> wie viele Zahlen </w:t>
      </w:r>
      <w:r w:rsidR="005F1E32" w:rsidRPr="00FD40E5">
        <w:rPr>
          <w:lang w:val="de-CH"/>
        </w:rPr>
        <w:t>Sie dazu generieren mussten</w:t>
      </w:r>
      <w:r w:rsidRPr="00FD40E5">
        <w:rPr>
          <w:lang w:val="de-CH"/>
        </w:rPr>
        <w:t xml:space="preserve">. </w:t>
      </w:r>
      <w:r w:rsidR="005F1E32" w:rsidRPr="00FD40E5">
        <w:rPr>
          <w:lang w:val="de-CH"/>
        </w:rPr>
        <w:t xml:space="preserve">Diesen Vorgang </w:t>
      </w:r>
      <w:r w:rsidR="00FD40E5">
        <w:rPr>
          <w:lang w:val="de-CH"/>
        </w:rPr>
        <w:t>wiederholen S</w:t>
      </w:r>
      <w:r w:rsidR="009641BD" w:rsidRPr="00FD40E5">
        <w:rPr>
          <w:lang w:val="de-CH"/>
        </w:rPr>
        <w:t xml:space="preserve">ie ca </w:t>
      </w:r>
      <w:r w:rsidR="005F1E32" w:rsidRPr="00FD40E5">
        <w:rPr>
          <w:lang w:val="de-CH"/>
        </w:rPr>
        <w:t>400 Mal und mitt</w:t>
      </w:r>
      <w:r w:rsidR="008221E3" w:rsidRPr="00FD40E5">
        <w:rPr>
          <w:lang w:val="de-CH"/>
        </w:rPr>
        <w:t>e</w:t>
      </w:r>
      <w:r w:rsidR="005F1E32" w:rsidRPr="00FD40E5">
        <w:rPr>
          <w:lang w:val="de-CH"/>
        </w:rPr>
        <w:t>ln</w:t>
      </w:r>
      <w:r w:rsidR="008221E3" w:rsidRPr="00FD40E5">
        <w:rPr>
          <w:lang w:val="de-CH"/>
        </w:rPr>
        <w:t>.</w:t>
      </w:r>
    </w:p>
    <w:p w:rsidR="00DE46ED" w:rsidRDefault="005F1E32" w:rsidP="00DE46ED">
      <w:pPr>
        <w:pStyle w:val="Listenabsatz"/>
        <w:numPr>
          <w:ilvl w:val="0"/>
          <w:numId w:val="11"/>
        </w:numPr>
        <w:autoSpaceDE w:val="0"/>
        <w:autoSpaceDN w:val="0"/>
        <w:adjustRightInd w:val="0"/>
        <w:spacing w:after="0"/>
        <w:jc w:val="both"/>
        <w:rPr>
          <w:lang w:val="de-CH"/>
        </w:rPr>
      </w:pPr>
      <w:r>
        <w:rPr>
          <w:lang w:val="de-CH"/>
        </w:rPr>
        <w:t>Wie verringert sich die Anzahl gekaufter Bilder, wenn man Tauschgruppen zu 2, 3, … Personen macht</w:t>
      </w:r>
      <w:r w:rsidR="007439C2">
        <w:rPr>
          <w:lang w:val="de-CH"/>
        </w:rPr>
        <w:t>?</w:t>
      </w:r>
      <w:r>
        <w:rPr>
          <w:lang w:val="de-CH"/>
        </w:rPr>
        <w:t xml:space="preserve"> Nehmen Sie an die gesamte Gruppe kauft so lange bis der letzte das Album gefüllt hat. Nehmen Sie weiter an </w:t>
      </w:r>
      <w:r w:rsidR="007439C2">
        <w:rPr>
          <w:lang w:val="de-CH"/>
        </w:rPr>
        <w:t>die Gruppe verhält sich absolut altruistisch, d.h. man schenkt sich gegenseitig die Karten, welche dem anderen noch fehlen ohne Gegenwert.</w:t>
      </w:r>
    </w:p>
    <w:p w:rsidR="00492965" w:rsidRPr="00DE46ED" w:rsidRDefault="00492965" w:rsidP="00DE46ED">
      <w:pPr>
        <w:pStyle w:val="Listenabsatz"/>
        <w:autoSpaceDE w:val="0"/>
        <w:autoSpaceDN w:val="0"/>
        <w:adjustRightInd w:val="0"/>
        <w:spacing w:after="0"/>
        <w:ind w:left="360"/>
        <w:jc w:val="both"/>
        <w:rPr>
          <w:lang w:val="de-CH"/>
        </w:rPr>
      </w:pPr>
      <w:r w:rsidRPr="00DE46ED">
        <w:rPr>
          <w:lang w:val="de-CH"/>
        </w:rPr>
        <w:t>Lösung</w:t>
      </w:r>
      <w:r w:rsidRPr="00DE46ED">
        <w:rPr>
          <w:i/>
          <w:lang w:val="de-CH"/>
        </w:rPr>
        <w:t>: Panini.R/py</w:t>
      </w:r>
    </w:p>
    <w:p w:rsidR="00492965" w:rsidRPr="00492965" w:rsidRDefault="00492965" w:rsidP="00492965">
      <w:pPr>
        <w:pStyle w:val="Listenabsatz"/>
        <w:autoSpaceDE w:val="0"/>
        <w:autoSpaceDN w:val="0"/>
        <w:adjustRightInd w:val="0"/>
        <w:spacing w:after="0" w:line="240" w:lineRule="auto"/>
        <w:ind w:left="360"/>
        <w:jc w:val="both"/>
        <w:rPr>
          <w:lang w:val="de-CH"/>
        </w:rPr>
      </w:pPr>
    </w:p>
    <w:p w:rsidR="003D6F8C" w:rsidRDefault="003D6F8C" w:rsidP="00DE46ED">
      <w:pPr>
        <w:pStyle w:val="Listenabsatz"/>
        <w:numPr>
          <w:ilvl w:val="0"/>
          <w:numId w:val="11"/>
        </w:numPr>
        <w:autoSpaceDE w:val="0"/>
        <w:autoSpaceDN w:val="0"/>
        <w:adjustRightInd w:val="0"/>
        <w:spacing w:after="0"/>
        <w:jc w:val="both"/>
        <w:rPr>
          <w:lang w:val="de-CH"/>
        </w:rPr>
      </w:pPr>
      <w:r w:rsidRPr="0085465D">
        <w:rPr>
          <w:lang w:val="de-CH"/>
        </w:rPr>
        <w:t xml:space="preserve">In den letzten Jahren hatten Kollegen von mir den Eindruck, dass man überraschend wenige doppelte Bilder hat, wenn man nicht einzelne 5er Packs sondern eine ganze </w:t>
      </w:r>
      <w:r w:rsidR="00287571" w:rsidRPr="0085465D">
        <w:rPr>
          <w:lang w:val="de-CH"/>
        </w:rPr>
        <w:t>Schachtel</w:t>
      </w:r>
      <w:r w:rsidRPr="0085465D">
        <w:rPr>
          <w:lang w:val="de-CH"/>
        </w:rPr>
        <w:t xml:space="preserve"> mit hundert 5er Packs kauft. </w:t>
      </w:r>
      <w:r w:rsidR="00287571" w:rsidRPr="0085465D">
        <w:rPr>
          <w:lang w:val="de-CH"/>
        </w:rPr>
        <w:t>Ermitteln Sie die Verteilung der Anzahl doppelten beim Kauf einer 500er Schachtel.</w:t>
      </w:r>
      <w:r w:rsidR="009205CB">
        <w:rPr>
          <w:lang w:val="de-CH"/>
        </w:rPr>
        <w:t xml:space="preserve"> Wo liegt das 95% Quantil?</w:t>
      </w:r>
    </w:p>
    <w:p w:rsidR="002D1149" w:rsidRPr="00DE46ED" w:rsidRDefault="00A47AD4" w:rsidP="00DE46ED">
      <w:pPr>
        <w:ind w:firstLine="360"/>
        <w:jc w:val="both"/>
        <w:rPr>
          <w:lang w:val="de-CH"/>
        </w:rPr>
      </w:pPr>
      <w:r w:rsidRPr="00DE46ED">
        <w:rPr>
          <w:lang w:val="de-CH"/>
        </w:rPr>
        <w:t>Lösung</w:t>
      </w:r>
      <w:r w:rsidRPr="00DE46ED">
        <w:rPr>
          <w:i/>
          <w:lang w:val="de-CH"/>
        </w:rPr>
        <w:t>: Doppelte.R/py</w:t>
      </w:r>
    </w:p>
    <w:p w:rsidR="002D1149" w:rsidRPr="0085465D" w:rsidRDefault="002D1149" w:rsidP="002D1149">
      <w:pPr>
        <w:pStyle w:val="Listenabsatz"/>
        <w:autoSpaceDE w:val="0"/>
        <w:autoSpaceDN w:val="0"/>
        <w:adjustRightInd w:val="0"/>
        <w:spacing w:after="0" w:line="240" w:lineRule="auto"/>
        <w:ind w:left="360"/>
        <w:jc w:val="both"/>
        <w:rPr>
          <w:lang w:val="de-CH"/>
        </w:rPr>
      </w:pPr>
    </w:p>
    <w:p w:rsidR="003D6F8C" w:rsidRDefault="009205CB" w:rsidP="00DE46ED">
      <w:pPr>
        <w:pStyle w:val="Listenabsatz"/>
        <w:numPr>
          <w:ilvl w:val="0"/>
          <w:numId w:val="11"/>
        </w:numPr>
        <w:autoSpaceDE w:val="0"/>
        <w:autoSpaceDN w:val="0"/>
        <w:adjustRightInd w:val="0"/>
        <w:jc w:val="both"/>
        <w:rPr>
          <w:lang w:val="de-CH"/>
        </w:rPr>
      </w:pPr>
      <w:r>
        <w:rPr>
          <w:lang w:val="de-CH"/>
        </w:rPr>
        <w:t xml:space="preserve">Wir </w:t>
      </w:r>
      <w:r w:rsidR="00935F27">
        <w:rPr>
          <w:lang w:val="de-CH"/>
        </w:rPr>
        <w:t xml:space="preserve">haben </w:t>
      </w:r>
      <w:r>
        <w:rPr>
          <w:lang w:val="de-CH"/>
        </w:rPr>
        <w:t xml:space="preserve">eine </w:t>
      </w:r>
      <w:r w:rsidR="00287571">
        <w:rPr>
          <w:lang w:val="de-CH"/>
        </w:rPr>
        <w:t>Schachtel</w:t>
      </w:r>
      <w:r w:rsidR="0071175C">
        <w:rPr>
          <w:lang w:val="de-CH"/>
        </w:rPr>
        <w:t xml:space="preserve"> mit hundert 5er Packs gekauft</w:t>
      </w:r>
      <w:r w:rsidR="003D6F8C" w:rsidRPr="003D6F8C">
        <w:rPr>
          <w:lang w:val="de-CH"/>
        </w:rPr>
        <w:t xml:space="preserve"> (500 Bilder) und </w:t>
      </w:r>
      <w:r>
        <w:rPr>
          <w:lang w:val="de-CH"/>
        </w:rPr>
        <w:t xml:space="preserve">haben </w:t>
      </w:r>
      <w:r w:rsidR="003D6F8C" w:rsidRPr="003D6F8C">
        <w:rPr>
          <w:lang w:val="de-CH"/>
        </w:rPr>
        <w:t xml:space="preserve">alle in ein leeres Album geklebt. </w:t>
      </w:r>
      <w:r>
        <w:rPr>
          <w:lang w:val="de-CH"/>
        </w:rPr>
        <w:t>Es konnten</w:t>
      </w:r>
      <w:r w:rsidR="003D6F8C" w:rsidRPr="003D6F8C">
        <w:rPr>
          <w:lang w:val="de-CH"/>
        </w:rPr>
        <w:t xml:space="preserve"> 477 Bilder einkleben</w:t>
      </w:r>
      <w:r>
        <w:rPr>
          <w:lang w:val="de-CH"/>
        </w:rPr>
        <w:t xml:space="preserve"> werden</w:t>
      </w:r>
      <w:r w:rsidR="003D6F8C" w:rsidRPr="003D6F8C">
        <w:rPr>
          <w:lang w:val="de-CH"/>
        </w:rPr>
        <w:t xml:space="preserve">, der Rest waren doppelte Bilder. Sind das nun "überraschend wenige doppelte" oder nicht? </w:t>
      </w:r>
      <w:r w:rsidR="0085465D">
        <w:rPr>
          <w:lang w:val="de-CH"/>
        </w:rPr>
        <w:t>Konnten Sie</w:t>
      </w:r>
      <w:r w:rsidR="008766FD">
        <w:rPr>
          <w:lang w:val="de-CH"/>
        </w:rPr>
        <w:t xml:space="preserve"> in </w:t>
      </w:r>
      <w:r w:rsidR="001966F3">
        <w:rPr>
          <w:lang w:val="de-CH"/>
        </w:rPr>
        <w:t>der</w:t>
      </w:r>
      <w:r w:rsidR="008766FD">
        <w:rPr>
          <w:lang w:val="de-CH"/>
        </w:rPr>
        <w:t xml:space="preserve"> Simulation in c</w:t>
      </w:r>
      <w:r w:rsidR="0046044F">
        <w:rPr>
          <w:lang w:val="de-CH"/>
        </w:rPr>
        <w:t xml:space="preserve">) jemals so viele Bilder </w:t>
      </w:r>
      <w:r w:rsidR="00D31CFF">
        <w:rPr>
          <w:lang w:val="de-CH"/>
        </w:rPr>
        <w:t>„</w:t>
      </w:r>
      <w:r w:rsidR="00002D2E">
        <w:rPr>
          <w:lang w:val="de-CH"/>
        </w:rPr>
        <w:t>einkleben</w:t>
      </w:r>
      <w:r w:rsidR="00D31CFF">
        <w:rPr>
          <w:lang w:val="de-CH"/>
        </w:rPr>
        <w:t>“</w:t>
      </w:r>
      <w:r w:rsidR="0046044F">
        <w:rPr>
          <w:lang w:val="de-CH"/>
        </w:rPr>
        <w:t>?</w:t>
      </w:r>
      <w:r>
        <w:rPr>
          <w:lang w:val="de-CH"/>
        </w:rPr>
        <w:t xml:space="preserve"> Wie würde man im Sinne eines statistischen Testes entscheiden?</w:t>
      </w:r>
    </w:p>
    <w:p w:rsidR="00860E91" w:rsidRDefault="00860E91" w:rsidP="00860E91">
      <w:pPr>
        <w:pStyle w:val="Listenabsatz"/>
        <w:autoSpaceDE w:val="0"/>
        <w:autoSpaceDN w:val="0"/>
        <w:adjustRightInd w:val="0"/>
        <w:spacing w:after="0"/>
        <w:ind w:left="360"/>
        <w:jc w:val="both"/>
        <w:rPr>
          <w:lang w:val="de-CH"/>
        </w:rPr>
      </w:pPr>
    </w:p>
    <w:p w:rsidR="00860E91" w:rsidRDefault="00860E91" w:rsidP="00860E91">
      <w:pPr>
        <w:pStyle w:val="Listenabsatz"/>
        <w:autoSpaceDE w:val="0"/>
        <w:autoSpaceDN w:val="0"/>
        <w:adjustRightInd w:val="0"/>
        <w:spacing w:after="0"/>
        <w:ind w:left="360"/>
        <w:jc w:val="both"/>
        <w:rPr>
          <w:lang w:val="de-CH"/>
        </w:rPr>
      </w:pPr>
    </w:p>
    <w:p w:rsidR="008766FD" w:rsidRDefault="008766FD" w:rsidP="00DE46ED">
      <w:pPr>
        <w:pStyle w:val="Listenabsatz"/>
        <w:numPr>
          <w:ilvl w:val="0"/>
          <w:numId w:val="11"/>
        </w:numPr>
        <w:autoSpaceDE w:val="0"/>
        <w:autoSpaceDN w:val="0"/>
        <w:adjustRightInd w:val="0"/>
        <w:spacing w:after="0"/>
        <w:jc w:val="both"/>
        <w:rPr>
          <w:lang w:val="de-CH"/>
        </w:rPr>
      </w:pPr>
      <w:r>
        <w:rPr>
          <w:lang w:val="de-CH"/>
        </w:rPr>
        <w:t>Wie vergrössert sich die Anzahl gekaufter Bilder, wenn man nur gegen Gegenwert tauscht und nur seine Doppelten anbietet?</w:t>
      </w:r>
    </w:p>
    <w:p w:rsidR="00A47AD4" w:rsidRPr="00DE46ED" w:rsidRDefault="00A47AD4" w:rsidP="00DE46ED">
      <w:pPr>
        <w:ind w:firstLine="360"/>
        <w:jc w:val="both"/>
        <w:rPr>
          <w:lang w:val="de-CH"/>
        </w:rPr>
      </w:pPr>
      <w:r w:rsidRPr="00DE46ED">
        <w:rPr>
          <w:lang w:val="de-CH"/>
        </w:rPr>
        <w:t>Lösung</w:t>
      </w:r>
      <w:r w:rsidRPr="00DE46ED">
        <w:rPr>
          <w:i/>
          <w:lang w:val="de-CH"/>
        </w:rPr>
        <w:t>: TauschpartnerEgo.R/py</w:t>
      </w:r>
    </w:p>
    <w:p w:rsidR="00FD40E5" w:rsidRDefault="00FD40E5" w:rsidP="00A379B9">
      <w:pPr>
        <w:rPr>
          <w:b/>
          <w:lang w:val="de-CH"/>
        </w:rPr>
      </w:pPr>
    </w:p>
    <w:p w:rsidR="00FD40E5" w:rsidRDefault="00FD40E5" w:rsidP="00A379B9">
      <w:pPr>
        <w:rPr>
          <w:b/>
          <w:lang w:val="de-CH"/>
        </w:rPr>
      </w:pPr>
    </w:p>
    <w:p w:rsidR="00A379B9" w:rsidRPr="00A379B9" w:rsidRDefault="00A379B9" w:rsidP="00A379B9">
      <w:pPr>
        <w:rPr>
          <w:lang w:val="de-CH"/>
        </w:rPr>
      </w:pPr>
      <w:r w:rsidRPr="00A379B9">
        <w:rPr>
          <w:b/>
          <w:lang w:val="de-CH"/>
        </w:rPr>
        <w:t xml:space="preserve">Tipp für Python User: </w:t>
      </w:r>
      <w:r>
        <w:rPr>
          <w:b/>
          <w:lang w:val="de-CH"/>
        </w:rPr>
        <w:t xml:space="preserve"> </w:t>
      </w:r>
      <w:r w:rsidRPr="00A379B9">
        <w:rPr>
          <w:lang w:val="de-CH"/>
        </w:rPr>
        <w:t>Übertragen einer Python Liste ins Excel</w:t>
      </w:r>
      <w:r w:rsidR="00935F27">
        <w:rPr>
          <w:lang w:val="de-CH"/>
        </w:rPr>
        <w:t xml:space="preserve"> um sie graphisch darzustellen</w:t>
      </w:r>
    </w:p>
    <w:p w:rsidR="00A379B9" w:rsidRDefault="00A379B9" w:rsidP="00A379B9">
      <w:pPr>
        <w:jc w:val="both"/>
        <w:rPr>
          <w:lang w:val="de-CH"/>
        </w:rPr>
      </w:pPr>
      <w:r w:rsidRPr="00A379B9">
        <w:rPr>
          <w:lang w:val="de-CH"/>
        </w:rPr>
        <w:t xml:space="preserve">Excel kann von Python nur Strings einlesen. Die Einträge welche man im Excel in verschiedenen Felder haben möchte, muss man mit „;“ trennen. Das heisst aus dem String </w:t>
      </w:r>
      <w:r w:rsidRPr="00A379B9">
        <w:rPr>
          <w:rFonts w:ascii="Courier New" w:eastAsia="Times New Roman" w:hAnsi="Courier New" w:cs="Courier New"/>
          <w:lang w:val="de-CH" w:eastAsia="de-CH"/>
        </w:rPr>
        <w:t>"1;4;6;3"</w:t>
      </w:r>
      <w:r w:rsidRPr="00A379B9">
        <w:rPr>
          <w:lang w:val="de-CH"/>
        </w:rPr>
        <w:t xml:space="preserve"> macht Excel eine Zeile mit 4 Einträgen.</w:t>
      </w:r>
    </w:p>
    <w:p w:rsidR="00A379B9" w:rsidRPr="00A379B9" w:rsidRDefault="00A379B9" w:rsidP="00A379B9">
      <w:pPr>
        <w:jc w:val="both"/>
        <w:rPr>
          <w:lang w:val="de-CH"/>
        </w:rPr>
      </w:pPr>
      <w:r w:rsidRPr="00A379B9">
        <w:rPr>
          <w:lang w:val="de-CH"/>
        </w:rPr>
        <w:t xml:space="preserve">Das </w:t>
      </w:r>
      <w:r>
        <w:rPr>
          <w:lang w:val="de-CH"/>
        </w:rPr>
        <w:t>heisst Sie müssen die</w:t>
      </w:r>
      <w:r w:rsidRPr="00A379B9">
        <w:rPr>
          <w:lang w:val="de-CH"/>
        </w:rPr>
        <w:t xml:space="preserve"> Liste </w:t>
      </w:r>
      <w:r>
        <w:rPr>
          <w:lang w:val="de-CH"/>
        </w:rPr>
        <w:t>welche Sie ins Excel übertragen möchten</w:t>
      </w:r>
      <w:r w:rsidRPr="00A379B9">
        <w:rPr>
          <w:lang w:val="de-CH"/>
        </w:rPr>
        <w:t xml:space="preserve"> zuerst in einen String umwandeln wo die einzelnen El</w:t>
      </w:r>
      <w:r w:rsidR="00206A3B">
        <w:rPr>
          <w:lang w:val="de-CH"/>
        </w:rPr>
        <w:t xml:space="preserve">emente durch „;“ getrennt sind (falls Sie Schwierigkeiten haben, betrachten Sie das Beispiel im File </w:t>
      </w:r>
      <w:r w:rsidR="00206A3B" w:rsidRPr="00206A3B">
        <w:rPr>
          <w:i/>
          <w:lang w:val="de-CH"/>
        </w:rPr>
        <w:t>Panini.py</w:t>
      </w:r>
      <w:r w:rsidR="00206A3B">
        <w:rPr>
          <w:lang w:val="de-CH"/>
        </w:rPr>
        <w:t xml:space="preserve">). </w:t>
      </w:r>
      <w:r w:rsidRPr="00A379B9">
        <w:rPr>
          <w:lang w:val="de-CH"/>
        </w:rPr>
        <w:t xml:space="preserve">Diese Liste, nennen wir sie </w:t>
      </w:r>
      <w:r>
        <w:rPr>
          <w:rFonts w:ascii="Courier New" w:eastAsia="Times New Roman" w:hAnsi="Courier New" w:cs="Courier New"/>
          <w:lang w:val="de-CH" w:eastAsia="de-CH"/>
        </w:rPr>
        <w:t>karten</w:t>
      </w:r>
      <w:r w:rsidRPr="00A379B9">
        <w:rPr>
          <w:lang w:val="de-CH"/>
        </w:rPr>
        <w:t xml:space="preserve">, </w:t>
      </w:r>
      <w:r>
        <w:rPr>
          <w:lang w:val="de-CH"/>
        </w:rPr>
        <w:t>kann man mit den folgenden</w:t>
      </w:r>
      <w:r w:rsidRPr="00A379B9">
        <w:rPr>
          <w:lang w:val="de-CH"/>
        </w:rPr>
        <w:t xml:space="preserve"> drei Zeilen in </w:t>
      </w:r>
      <w:r>
        <w:rPr>
          <w:lang w:val="de-CH"/>
        </w:rPr>
        <w:t xml:space="preserve">Ihr </w:t>
      </w:r>
      <w:r w:rsidRPr="00A379B9">
        <w:rPr>
          <w:lang w:val="de-CH"/>
        </w:rPr>
        <w:t>Excel File, nennen wir es „</w:t>
      </w:r>
      <w:r w:rsidRPr="00A379B9">
        <w:rPr>
          <w:i/>
          <w:lang w:val="de-CH"/>
        </w:rPr>
        <w:t>Panini.csv</w:t>
      </w:r>
      <w:r w:rsidRPr="00A379B9">
        <w:rPr>
          <w:lang w:val="de-CH"/>
        </w:rPr>
        <w:t>“ übertragen:</w:t>
      </w:r>
    </w:p>
    <w:p w:rsidR="00A379B9" w:rsidRPr="007734CA" w:rsidRDefault="00A379B9" w:rsidP="00A379B9">
      <w:pPr>
        <w:pStyle w:val="Listenabsatz"/>
        <w:jc w:val="both"/>
        <w:rPr>
          <w:rFonts w:ascii="Courier New" w:eastAsia="Times New Roman" w:hAnsi="Courier New" w:cs="Courier New"/>
          <w:lang w:val="de-CH" w:eastAsia="de-CH"/>
        </w:rPr>
      </w:pPr>
      <w:r>
        <w:rPr>
          <w:rFonts w:ascii="Courier New" w:eastAsia="Times New Roman" w:hAnsi="Courier New" w:cs="Courier New"/>
          <w:lang w:val="de-CH" w:eastAsia="de-CH"/>
        </w:rPr>
        <w:t>Pan</w:t>
      </w:r>
      <w:r w:rsidRPr="007734CA">
        <w:rPr>
          <w:rFonts w:ascii="Courier New" w:eastAsia="Times New Roman" w:hAnsi="Courier New" w:cs="Courier New"/>
          <w:lang w:val="de-CH" w:eastAsia="de-CH"/>
        </w:rPr>
        <w:t xml:space="preserve"> = open('C:/… /</w:t>
      </w:r>
      <w:r>
        <w:rPr>
          <w:rFonts w:ascii="Courier New" w:eastAsia="Times New Roman" w:hAnsi="Courier New" w:cs="Courier New"/>
          <w:lang w:val="de-CH" w:eastAsia="de-CH"/>
        </w:rPr>
        <w:t>Panini</w:t>
      </w:r>
      <w:r w:rsidRPr="007734CA">
        <w:rPr>
          <w:rFonts w:ascii="Courier New" w:eastAsia="Times New Roman" w:hAnsi="Courier New" w:cs="Courier New"/>
          <w:lang w:val="de-CH" w:eastAsia="de-CH"/>
        </w:rPr>
        <w:t>.csv', 'a')</w:t>
      </w:r>
    </w:p>
    <w:p w:rsidR="00A379B9" w:rsidRPr="007734CA" w:rsidRDefault="00A379B9" w:rsidP="00A379B9">
      <w:pPr>
        <w:pStyle w:val="Listenabsatz"/>
        <w:jc w:val="both"/>
        <w:rPr>
          <w:rFonts w:ascii="Courier New" w:eastAsia="Times New Roman" w:hAnsi="Courier New" w:cs="Courier New"/>
          <w:lang w:val="de-CH" w:eastAsia="de-CH"/>
        </w:rPr>
      </w:pPr>
    </w:p>
    <w:p w:rsidR="00A379B9" w:rsidRDefault="00A379B9" w:rsidP="00A379B9">
      <w:pPr>
        <w:pStyle w:val="Listenabsatz"/>
        <w:jc w:val="both"/>
        <w:rPr>
          <w:rFonts w:ascii="Courier New" w:eastAsia="Times New Roman" w:hAnsi="Courier New" w:cs="Courier New"/>
          <w:lang w:val="de-CH" w:eastAsia="de-CH"/>
        </w:rPr>
      </w:pPr>
      <w:r w:rsidRPr="00D77DBF">
        <w:rPr>
          <w:rFonts w:ascii="Courier New" w:eastAsia="Times New Roman" w:hAnsi="Courier New" w:cs="Courier New"/>
          <w:lang w:val="de-CH" w:eastAsia="de-CH"/>
        </w:rPr>
        <w:t xml:space="preserve">## Das 'a' am Schluss zeigt uns an, dass wir eine Excel Datei </w:t>
      </w:r>
    </w:p>
    <w:p w:rsidR="00A379B9" w:rsidRDefault="00A379B9" w:rsidP="00A379B9">
      <w:pPr>
        <w:pStyle w:val="Listenabsatz"/>
        <w:jc w:val="both"/>
        <w:rPr>
          <w:rFonts w:ascii="Courier New" w:eastAsia="Times New Roman" w:hAnsi="Courier New" w:cs="Courier New"/>
          <w:lang w:val="de-CH" w:eastAsia="de-CH"/>
        </w:rPr>
      </w:pPr>
      <w:r>
        <w:rPr>
          <w:rFonts w:ascii="Courier New" w:eastAsia="Times New Roman" w:hAnsi="Courier New" w:cs="Courier New"/>
          <w:lang w:val="de-CH" w:eastAsia="de-CH"/>
        </w:rPr>
        <w:t xml:space="preserve">## </w:t>
      </w:r>
      <w:r w:rsidRPr="00D77DBF">
        <w:rPr>
          <w:rFonts w:ascii="Courier New" w:eastAsia="Times New Roman" w:hAnsi="Courier New" w:cs="Courier New"/>
          <w:lang w:val="de-CH" w:eastAsia="de-CH"/>
        </w:rPr>
        <w:t>öffnen um dort etwas anzuhängen (</w:t>
      </w:r>
      <w:r w:rsidRPr="00D77DBF">
        <w:rPr>
          <w:rFonts w:ascii="Courier New" w:eastAsia="Times New Roman" w:hAnsi="Courier New" w:cs="Courier New"/>
          <w:b/>
          <w:lang w:val="de-CH" w:eastAsia="de-CH"/>
        </w:rPr>
        <w:t>a</w:t>
      </w:r>
      <w:r w:rsidRPr="00D77DBF">
        <w:rPr>
          <w:rFonts w:ascii="Courier New" w:eastAsia="Times New Roman" w:hAnsi="Courier New" w:cs="Courier New"/>
          <w:lang w:val="de-CH" w:eastAsia="de-CH"/>
        </w:rPr>
        <w:t xml:space="preserve">ppend, es gäbe auch </w:t>
      </w:r>
      <w:r w:rsidRPr="00D77DBF">
        <w:rPr>
          <w:rFonts w:ascii="Courier New" w:eastAsia="Times New Roman" w:hAnsi="Courier New" w:cs="Courier New"/>
          <w:b/>
          <w:lang w:val="de-CH" w:eastAsia="de-CH"/>
        </w:rPr>
        <w:t>r</w:t>
      </w:r>
      <w:r w:rsidRPr="00D77DBF">
        <w:rPr>
          <w:rFonts w:ascii="Courier New" w:eastAsia="Times New Roman" w:hAnsi="Courier New" w:cs="Courier New"/>
          <w:lang w:val="de-CH" w:eastAsia="de-CH"/>
        </w:rPr>
        <w:t xml:space="preserve">ead </w:t>
      </w:r>
    </w:p>
    <w:p w:rsidR="00A379B9" w:rsidRPr="00D77DBF" w:rsidRDefault="00A379B9" w:rsidP="00A379B9">
      <w:pPr>
        <w:pStyle w:val="Listenabsatz"/>
        <w:jc w:val="both"/>
        <w:rPr>
          <w:rFonts w:ascii="Courier New" w:eastAsia="Times New Roman" w:hAnsi="Courier New" w:cs="Courier New"/>
          <w:lang w:val="de-CH" w:eastAsia="de-CH"/>
        </w:rPr>
      </w:pPr>
      <w:r>
        <w:rPr>
          <w:rFonts w:ascii="Courier New" w:eastAsia="Times New Roman" w:hAnsi="Courier New" w:cs="Courier New"/>
          <w:lang w:val="de-CH" w:eastAsia="de-CH"/>
        </w:rPr>
        <w:t xml:space="preserve">## </w:t>
      </w:r>
      <w:r w:rsidRPr="00D77DBF">
        <w:rPr>
          <w:rFonts w:ascii="Courier New" w:eastAsia="Times New Roman" w:hAnsi="Courier New" w:cs="Courier New"/>
          <w:lang w:val="de-CH" w:eastAsia="de-CH"/>
        </w:rPr>
        <w:t xml:space="preserve">oder </w:t>
      </w:r>
      <w:r w:rsidRPr="00D77DBF">
        <w:rPr>
          <w:rFonts w:ascii="Courier New" w:eastAsia="Times New Roman" w:hAnsi="Courier New" w:cs="Courier New"/>
          <w:b/>
          <w:lang w:val="de-CH" w:eastAsia="de-CH"/>
        </w:rPr>
        <w:t>w</w:t>
      </w:r>
      <w:r w:rsidRPr="00D77DBF">
        <w:rPr>
          <w:rFonts w:ascii="Courier New" w:eastAsia="Times New Roman" w:hAnsi="Courier New" w:cs="Courier New"/>
          <w:lang w:val="de-CH" w:eastAsia="de-CH"/>
        </w:rPr>
        <w:t>rite)</w:t>
      </w:r>
    </w:p>
    <w:p w:rsidR="00A379B9" w:rsidRDefault="00A379B9" w:rsidP="00A379B9">
      <w:pPr>
        <w:pStyle w:val="Listenabsatz"/>
        <w:jc w:val="both"/>
        <w:rPr>
          <w:lang w:val="de-CH"/>
        </w:rPr>
      </w:pPr>
    </w:p>
    <w:p w:rsidR="00A379B9" w:rsidRPr="00D77DBF" w:rsidRDefault="00A379B9" w:rsidP="00A379B9">
      <w:pPr>
        <w:pStyle w:val="Listenabsatz"/>
        <w:jc w:val="both"/>
        <w:rPr>
          <w:rFonts w:ascii="Courier New" w:eastAsia="Times New Roman" w:hAnsi="Courier New" w:cs="Courier New"/>
          <w:lang w:val="de-CH" w:eastAsia="de-CH"/>
        </w:rPr>
      </w:pPr>
      <w:r>
        <w:rPr>
          <w:rFonts w:ascii="Courier New" w:eastAsia="Times New Roman" w:hAnsi="Courier New" w:cs="Courier New"/>
          <w:lang w:val="de-CH" w:eastAsia="de-CH"/>
        </w:rPr>
        <w:t>Pan.write(karten</w:t>
      </w:r>
      <w:r w:rsidRPr="00D77DBF">
        <w:rPr>
          <w:rFonts w:ascii="Courier New" w:eastAsia="Times New Roman" w:hAnsi="Courier New" w:cs="Courier New"/>
          <w:lang w:val="de-CH" w:eastAsia="de-CH"/>
        </w:rPr>
        <w:t>)</w:t>
      </w:r>
    </w:p>
    <w:p w:rsidR="00A379B9" w:rsidRDefault="00A379B9" w:rsidP="00A379B9">
      <w:pPr>
        <w:pStyle w:val="Listenabsatz"/>
        <w:jc w:val="both"/>
        <w:rPr>
          <w:rFonts w:ascii="Courier New" w:eastAsia="Times New Roman" w:hAnsi="Courier New" w:cs="Courier New"/>
          <w:lang w:val="de-CH" w:eastAsia="de-CH"/>
        </w:rPr>
      </w:pPr>
      <w:r>
        <w:rPr>
          <w:rFonts w:ascii="Courier New" w:eastAsia="Times New Roman" w:hAnsi="Courier New" w:cs="Courier New"/>
          <w:lang w:val="de-CH" w:eastAsia="de-CH"/>
        </w:rPr>
        <w:t>Pan</w:t>
      </w:r>
      <w:r w:rsidRPr="00D77DBF">
        <w:rPr>
          <w:rFonts w:ascii="Courier New" w:eastAsia="Times New Roman" w:hAnsi="Courier New" w:cs="Courier New"/>
          <w:lang w:val="de-CH" w:eastAsia="de-CH"/>
        </w:rPr>
        <w:t>.close()</w:t>
      </w:r>
    </w:p>
    <w:p w:rsidR="00935F27" w:rsidRDefault="00935F27" w:rsidP="00935F27">
      <w:pPr>
        <w:pStyle w:val="berschrift1"/>
        <w:numPr>
          <w:ilvl w:val="0"/>
          <w:numId w:val="31"/>
        </w:numPr>
      </w:pPr>
      <w:bookmarkStart w:id="15" w:name="_Toc398052438"/>
      <w:r>
        <w:t>Weitere Ideen für den Unterricht</w:t>
      </w:r>
      <w:bookmarkEnd w:id="15"/>
    </w:p>
    <w:p w:rsidR="00935F27" w:rsidRDefault="00F375E3" w:rsidP="00935F27">
      <w:pPr>
        <w:pStyle w:val="berschrift1"/>
        <w:numPr>
          <w:ilvl w:val="1"/>
          <w:numId w:val="31"/>
        </w:numPr>
      </w:pPr>
      <w:bookmarkStart w:id="16" w:name="_Toc398052439"/>
      <w:r>
        <w:t>Jasse</w:t>
      </w:r>
      <w:r w:rsidR="00935F27">
        <w:t>n</w:t>
      </w:r>
      <w:bookmarkEnd w:id="16"/>
    </w:p>
    <w:p w:rsidR="00A46ACE" w:rsidRDefault="00A46ACE" w:rsidP="00A46ACE">
      <w:pPr>
        <w:rPr>
          <w:lang w:val="de-CH"/>
        </w:rPr>
      </w:pPr>
      <w:r>
        <w:rPr>
          <w:lang w:val="de-CH"/>
        </w:rPr>
        <w:t xml:space="preserve">Bei den folgenden Fragestellungen wäre </w:t>
      </w:r>
      <w:r w:rsidR="005F051E">
        <w:rPr>
          <w:lang w:val="de-CH"/>
        </w:rPr>
        <w:t xml:space="preserve">die Berechnung mit </w:t>
      </w:r>
      <w:r>
        <w:rPr>
          <w:lang w:val="de-CH"/>
        </w:rPr>
        <w:t xml:space="preserve">den </w:t>
      </w:r>
      <w:r w:rsidR="005F051E">
        <w:rPr>
          <w:lang w:val="de-CH"/>
        </w:rPr>
        <w:t xml:space="preserve">Methoden der klassischen Wahrscheinlichkeit </w:t>
      </w:r>
      <w:r w:rsidR="000127EE">
        <w:rPr>
          <w:lang w:val="de-CH"/>
        </w:rPr>
        <w:t>nur bei der Teilaufgabe a)</w:t>
      </w:r>
      <w:r>
        <w:rPr>
          <w:lang w:val="de-CH"/>
        </w:rPr>
        <w:t xml:space="preserve"> möglich. </w:t>
      </w:r>
    </w:p>
    <w:p w:rsidR="003C1918" w:rsidRPr="008F3033" w:rsidRDefault="003C1918" w:rsidP="008F3033">
      <w:pPr>
        <w:pStyle w:val="Listenabsatz"/>
        <w:numPr>
          <w:ilvl w:val="0"/>
          <w:numId w:val="42"/>
        </w:numPr>
        <w:ind w:hanging="76"/>
        <w:rPr>
          <w:lang w:val="de-CH"/>
        </w:rPr>
      </w:pPr>
      <w:r w:rsidRPr="008F3033">
        <w:rPr>
          <w:lang w:val="de-CH"/>
        </w:rPr>
        <w:t>Wie wahrscheinlich ist es, dass jemand 4 Bauern hat?</w:t>
      </w:r>
    </w:p>
    <w:p w:rsidR="003C1918" w:rsidRPr="00DE46ED" w:rsidRDefault="00295A8D" w:rsidP="003C1918">
      <w:pPr>
        <w:pStyle w:val="Listenabsatz"/>
        <w:rPr>
          <w:i/>
          <w:lang w:val="de-CH"/>
        </w:rPr>
      </w:pPr>
      <w:r>
        <w:rPr>
          <w:lang w:val="de-CH"/>
        </w:rPr>
        <w:t xml:space="preserve">File: </w:t>
      </w:r>
      <w:r w:rsidR="00DE46ED">
        <w:rPr>
          <w:i/>
          <w:lang w:val="de-CH"/>
        </w:rPr>
        <w:t>VierBauern.R/</w:t>
      </w:r>
      <w:r w:rsidR="003C1918" w:rsidRPr="00DE46ED">
        <w:rPr>
          <w:i/>
          <w:lang w:val="de-CH"/>
        </w:rPr>
        <w:t>py</w:t>
      </w:r>
    </w:p>
    <w:p w:rsidR="003C1918" w:rsidRDefault="003C1918" w:rsidP="003C1918">
      <w:pPr>
        <w:pStyle w:val="Listenabsatz"/>
        <w:rPr>
          <w:lang w:val="de-CH"/>
        </w:rPr>
      </w:pPr>
    </w:p>
    <w:p w:rsidR="005F051E" w:rsidRPr="00A46ACE" w:rsidRDefault="005F051E" w:rsidP="008F3033">
      <w:pPr>
        <w:pStyle w:val="Listenabsatz"/>
        <w:numPr>
          <w:ilvl w:val="0"/>
          <w:numId w:val="42"/>
        </w:numPr>
        <w:ind w:hanging="76"/>
        <w:rPr>
          <w:lang w:val="de-CH"/>
        </w:rPr>
      </w:pPr>
      <w:r w:rsidRPr="00A46ACE">
        <w:rPr>
          <w:lang w:val="de-CH"/>
        </w:rPr>
        <w:t xml:space="preserve">Wie wahrscheinlich ist es, dass </w:t>
      </w:r>
      <w:r w:rsidR="00E93648" w:rsidRPr="00A46ACE">
        <w:rPr>
          <w:lang w:val="de-CH"/>
        </w:rPr>
        <w:t xml:space="preserve">überhaupt jemand </w:t>
      </w:r>
      <w:r w:rsidRPr="00A46ACE">
        <w:rPr>
          <w:lang w:val="de-CH"/>
        </w:rPr>
        <w:t>weisen kann?</w:t>
      </w:r>
    </w:p>
    <w:p w:rsidR="00F61F7B" w:rsidRPr="00DE46ED" w:rsidRDefault="00295A8D" w:rsidP="00F61F7B">
      <w:pPr>
        <w:pStyle w:val="Listenabsatz"/>
        <w:rPr>
          <w:i/>
          <w:lang w:val="de-CH"/>
        </w:rPr>
      </w:pPr>
      <w:r>
        <w:rPr>
          <w:lang w:val="de-CH"/>
        </w:rPr>
        <w:t xml:space="preserve">File: </w:t>
      </w:r>
      <w:r w:rsidR="00DE46ED" w:rsidRPr="00DE46ED">
        <w:rPr>
          <w:i/>
          <w:lang w:val="de-CH"/>
        </w:rPr>
        <w:t>JemandKannEtwasWeisen.R/</w:t>
      </w:r>
      <w:r w:rsidR="003C1918" w:rsidRPr="00DE46ED">
        <w:rPr>
          <w:i/>
          <w:lang w:val="de-CH"/>
        </w:rPr>
        <w:t>py</w:t>
      </w:r>
    </w:p>
    <w:p w:rsidR="00E93648" w:rsidRDefault="00E93648" w:rsidP="00E93648">
      <w:pPr>
        <w:pStyle w:val="Listenabsatz"/>
        <w:rPr>
          <w:lang w:val="de-CH"/>
        </w:rPr>
      </w:pPr>
    </w:p>
    <w:p w:rsidR="00E93648" w:rsidRDefault="00E93648" w:rsidP="00DE46ED">
      <w:pPr>
        <w:pStyle w:val="Listenabsatz"/>
        <w:numPr>
          <w:ilvl w:val="0"/>
          <w:numId w:val="42"/>
        </w:numPr>
        <w:ind w:hanging="76"/>
        <w:jc w:val="both"/>
        <w:rPr>
          <w:lang w:val="de-CH"/>
        </w:rPr>
      </w:pPr>
      <w:bookmarkStart w:id="17" w:name="_Ref397825277"/>
      <w:r>
        <w:rPr>
          <w:lang w:val="de-CH"/>
        </w:rPr>
        <w:t>Wie wahrscheinlich ist es, dass eine bestimmte Person weisen kann.</w:t>
      </w:r>
      <w:bookmarkEnd w:id="17"/>
    </w:p>
    <w:p w:rsidR="00E93648" w:rsidRDefault="00E93648" w:rsidP="00DE46ED">
      <w:pPr>
        <w:pStyle w:val="Listenabsatz"/>
        <w:jc w:val="both"/>
        <w:rPr>
          <w:lang w:val="de-CH"/>
        </w:rPr>
      </w:pPr>
      <w:r>
        <w:rPr>
          <w:lang w:val="de-CH"/>
        </w:rPr>
        <w:t>(</w:t>
      </w:r>
      <w:r w:rsidR="003C1918">
        <w:rPr>
          <w:lang w:val="de-CH"/>
        </w:rPr>
        <w:t xml:space="preserve">Bei einem Weis gleicher Wertigkeit, zählt derjenige, der mit mehr Karten zu Stande kommt und bei gleich vielen Karten, derjenige mit den höheren Karten. Es wird ohne Trumpf gespielt. </w:t>
      </w:r>
      <w:r>
        <w:rPr>
          <w:lang w:val="de-CH"/>
        </w:rPr>
        <w:t xml:space="preserve">Bei dieser Aufgabe spielt </w:t>
      </w:r>
      <w:r w:rsidR="003C1918">
        <w:rPr>
          <w:lang w:val="de-CH"/>
        </w:rPr>
        <w:t>es eine Rolle an</w:t>
      </w:r>
      <w:r>
        <w:rPr>
          <w:lang w:val="de-CH"/>
        </w:rPr>
        <w:t xml:space="preserve"> welcher Position diese Person ist. Die Person, welche </w:t>
      </w:r>
      <w:r w:rsidR="003C1918">
        <w:rPr>
          <w:lang w:val="de-CH"/>
        </w:rPr>
        <w:t>ausspielt</w:t>
      </w:r>
      <w:r>
        <w:rPr>
          <w:lang w:val="de-CH"/>
        </w:rPr>
        <w:t xml:space="preserve">, hat eine grössere Chance ihren Weis schreiben zu können. Berechnen Sie für alle 4 Personen die Chance einen Weis schreiben zu können. </w:t>
      </w:r>
      <w:r w:rsidR="008F3033">
        <w:rPr>
          <w:lang w:val="de-CH"/>
        </w:rPr>
        <w:t>Achtung: Beachten Sie, dass man den eigenen Weis auch schreiben darf, wenn man selber unterlegen ist, der Partner jedoch den höchsten Weis am Tisch hat</w:t>
      </w:r>
      <w:r>
        <w:rPr>
          <w:lang w:val="de-CH"/>
        </w:rPr>
        <w:t>).</w:t>
      </w:r>
    </w:p>
    <w:p w:rsidR="003C1918" w:rsidRDefault="00295A8D" w:rsidP="00DE46ED">
      <w:pPr>
        <w:pStyle w:val="Listenabsatz"/>
        <w:jc w:val="both"/>
        <w:rPr>
          <w:lang w:val="de-CH"/>
        </w:rPr>
      </w:pPr>
      <w:r>
        <w:rPr>
          <w:lang w:val="de-CH"/>
        </w:rPr>
        <w:t xml:space="preserve">File: </w:t>
      </w:r>
      <w:r w:rsidR="003C1918" w:rsidRPr="00DE46ED">
        <w:rPr>
          <w:i/>
          <w:lang w:val="de-CH"/>
        </w:rPr>
        <w:t>WeisDenManSchreiben</w:t>
      </w:r>
      <w:r w:rsidR="00DE46ED">
        <w:rPr>
          <w:i/>
          <w:lang w:val="de-CH"/>
        </w:rPr>
        <w:t>Darf.R/</w:t>
      </w:r>
      <w:r w:rsidR="003C1918" w:rsidRPr="00DE46ED">
        <w:rPr>
          <w:i/>
          <w:lang w:val="de-CH"/>
        </w:rPr>
        <w:t>py</w:t>
      </w:r>
    </w:p>
    <w:p w:rsidR="008F3033" w:rsidRDefault="008F3033" w:rsidP="00E93648">
      <w:pPr>
        <w:pStyle w:val="Listenabsatz"/>
        <w:rPr>
          <w:lang w:val="de-CH"/>
        </w:rPr>
      </w:pPr>
    </w:p>
    <w:p w:rsidR="008F3033" w:rsidRDefault="008F3033" w:rsidP="00DE46ED">
      <w:pPr>
        <w:pStyle w:val="Listenabsatz"/>
        <w:numPr>
          <w:ilvl w:val="0"/>
          <w:numId w:val="42"/>
        </w:numPr>
        <w:ind w:left="709" w:hanging="425"/>
        <w:jc w:val="both"/>
        <w:rPr>
          <w:lang w:val="de-CH"/>
        </w:rPr>
      </w:pPr>
      <w:r>
        <w:rPr>
          <w:lang w:val="de-CH"/>
        </w:rPr>
        <w:t>Wie wahrscheinlich ist es, dass jemand der ein Dreiblatt in den Händen hält, dies auch tatsächlich schreiben kann?</w:t>
      </w:r>
    </w:p>
    <w:p w:rsidR="008F3033" w:rsidRPr="005F051E" w:rsidRDefault="008F3033" w:rsidP="00DE46ED">
      <w:pPr>
        <w:pStyle w:val="Listenabsatz"/>
        <w:jc w:val="both"/>
        <w:rPr>
          <w:lang w:val="de-CH"/>
        </w:rPr>
      </w:pPr>
      <w:r>
        <w:rPr>
          <w:lang w:val="de-CH"/>
        </w:rPr>
        <w:t xml:space="preserve">(Man erhält die Lösung durch eine Modifikation der Lösung von Aufgabe </w:t>
      </w:r>
      <w:fldSimple w:instr=" REF _Ref397825277 \r \h  \* MERGEFORMAT ">
        <w:r w:rsidR="00451932" w:rsidRPr="00451932">
          <w:rPr>
            <w:lang w:val="de-CH"/>
          </w:rPr>
          <w:t>c)</w:t>
        </w:r>
      </w:fldSimple>
      <w:r>
        <w:rPr>
          <w:lang w:val="de-CH"/>
        </w:rPr>
        <w:t>. Man teilt nicht durch die totale Anzahl der Simulationen sondern zählt zusätzlich wie oft die Person ein Dreiblatt in den Händen hält und teilt durch diese Anzahl).</w:t>
      </w:r>
    </w:p>
    <w:p w:rsidR="008F3033" w:rsidRDefault="008F3033">
      <w:pPr>
        <w:rPr>
          <w:lang w:val="de-CH"/>
        </w:rPr>
      </w:pPr>
    </w:p>
    <w:p w:rsidR="00F375E3" w:rsidRDefault="00F375E3" w:rsidP="00935F27">
      <w:pPr>
        <w:pStyle w:val="berschrift1"/>
        <w:numPr>
          <w:ilvl w:val="1"/>
          <w:numId w:val="31"/>
        </w:numPr>
      </w:pPr>
      <w:bookmarkStart w:id="18" w:name="_Toc398052440"/>
      <w:r>
        <w:t>Pokern</w:t>
      </w:r>
      <w:bookmarkEnd w:id="18"/>
    </w:p>
    <w:p w:rsidR="00C25A47" w:rsidRDefault="00C25A47" w:rsidP="00DE46ED">
      <w:pPr>
        <w:rPr>
          <w:lang w:val="de-CH"/>
        </w:rPr>
      </w:pPr>
      <w:r>
        <w:rPr>
          <w:lang w:val="de-CH"/>
        </w:rPr>
        <w:t>Pokern ist kein klassisches Beispie</w:t>
      </w:r>
      <w:r w:rsidR="00430CDD">
        <w:rPr>
          <w:lang w:val="de-CH"/>
        </w:rPr>
        <w:t>l für Stochastische Simulation</w:t>
      </w:r>
      <w:r>
        <w:rPr>
          <w:lang w:val="de-CH"/>
        </w:rPr>
        <w:t xml:space="preserve">, denn die Wahrscheinlichkeiten sind durch „Exhaustive Search“ exakt zu bestimmen: </w:t>
      </w:r>
    </w:p>
    <w:p w:rsidR="00F375E3" w:rsidRDefault="00C25A47" w:rsidP="004A5320">
      <w:pPr>
        <w:jc w:val="both"/>
      </w:pPr>
      <w:r>
        <w:rPr>
          <w:lang w:val="de-CH"/>
        </w:rPr>
        <w:t xml:space="preserve">Stellen Sie sich vor zwei Spieler spielen gegeneinander. Beide haben die Starthand erhalten und man möchte die Gewinnwahrscheinlichkeit für beide berechnen. Bei 52 Pokerkarten gibt es danach noch </w:t>
      </w:r>
      <m:oMath>
        <m:d>
          <m:dPr>
            <m:ctrlPr>
              <w:rPr>
                <w:rFonts w:ascii="Cambria Math" w:hAnsi="Cambria Math"/>
                <w:i/>
                <w:lang w:val="de-CH"/>
              </w:rPr>
            </m:ctrlPr>
          </m:dPr>
          <m:e>
            <m:f>
              <m:fPr>
                <m:type m:val="noBar"/>
                <m:ctrlPr>
                  <w:rPr>
                    <w:rFonts w:ascii="Cambria Math" w:hAnsi="Cambria Math"/>
                    <w:i/>
                    <w:lang w:val="de-CH"/>
                  </w:rPr>
                </m:ctrlPr>
              </m:fPr>
              <m:num>
                <m:r>
                  <w:rPr>
                    <w:rFonts w:ascii="Cambria Math" w:hAnsi="Cambria Math"/>
                    <w:lang w:val="de-CH"/>
                  </w:rPr>
                  <m:t>48</m:t>
                </m:r>
              </m:num>
              <m:den>
                <m:r>
                  <w:rPr>
                    <w:rFonts w:ascii="Cambria Math" w:hAnsi="Cambria Math"/>
                    <w:lang w:val="de-CH"/>
                  </w:rPr>
                  <m:t>5</m:t>
                </m:r>
              </m:den>
            </m:f>
          </m:e>
        </m:d>
      </m:oMath>
      <w:r>
        <w:rPr>
          <w:rFonts w:eastAsiaTheme="minorEastAsia"/>
          <w:lang w:val="de-CH"/>
        </w:rPr>
        <w:t xml:space="preserve"> Möglichkeiten </w:t>
      </w:r>
      <w:r>
        <w:t>die restlichen 5 Karten der sogenannten Flop, Turn und River. Dies sind rund 1.7 Milliarden Möglichkeiten. Theoretisch wäre es also denkbar alle Möglichkeiten durchzuspielen und so die exakten Gewinnwahrscheinlichkeiten zu bekommen. Mit unseren Schulcomputern dauerte es allerdings zu lange um diese Wahrscheinlichkeiten zu berechnen. Daher haben wir uns der Stochastischen Simulation bedient und so die Gewinnwahrscheinlichkeiten approximiert.</w:t>
      </w:r>
      <w:r w:rsidR="004A5320">
        <w:t xml:space="preserve"> Testen Sie das Programm und spielen Sie damit.</w:t>
      </w:r>
    </w:p>
    <w:p w:rsidR="004A5320" w:rsidRPr="004A5320" w:rsidRDefault="004A5320" w:rsidP="004A5320">
      <w:pPr>
        <w:jc w:val="both"/>
        <w:rPr>
          <w:i/>
        </w:rPr>
      </w:pPr>
      <w:r>
        <w:t xml:space="preserve">Lösung: </w:t>
      </w:r>
      <w:r>
        <w:rPr>
          <w:i/>
        </w:rPr>
        <w:t>Poker.py</w:t>
      </w:r>
    </w:p>
    <w:sdt>
      <w:sdtPr>
        <w:rPr>
          <w:b w:val="0"/>
          <w:color w:val="auto"/>
          <w:sz w:val="22"/>
          <w:szCs w:val="22"/>
          <w:lang w:val="de-DE"/>
        </w:rPr>
        <w:id w:val="51173976"/>
        <w:docPartObj>
          <w:docPartGallery w:val="Table of Contents"/>
          <w:docPartUnique/>
        </w:docPartObj>
      </w:sdtPr>
      <w:sdtContent>
        <w:p w:rsidR="00957B0D" w:rsidRDefault="00957B0D" w:rsidP="00957B0D">
          <w:pPr>
            <w:pStyle w:val="Inhaltsverzeichnisberschrift"/>
          </w:pPr>
          <w:r>
            <w:t>Inhalt</w:t>
          </w:r>
        </w:p>
        <w:p w:rsidR="00EB0C58" w:rsidRDefault="00193DDE">
          <w:pPr>
            <w:pStyle w:val="Verzeichnis1"/>
            <w:tabs>
              <w:tab w:val="left" w:pos="440"/>
              <w:tab w:val="right" w:leader="dot" w:pos="9063"/>
            </w:tabs>
            <w:rPr>
              <w:noProof/>
              <w:lang w:val="de-CH" w:eastAsia="de-CH"/>
            </w:rPr>
          </w:pPr>
          <w:r w:rsidRPr="00193DDE">
            <w:fldChar w:fldCharType="begin"/>
          </w:r>
          <w:r w:rsidR="00957B0D">
            <w:instrText xml:space="preserve"> TOC \o "1-3" \h \z \u </w:instrText>
          </w:r>
          <w:r w:rsidRPr="00193DDE">
            <w:fldChar w:fldCharType="separate"/>
          </w:r>
          <w:hyperlink w:anchor="_Toc398052430" w:history="1">
            <w:r w:rsidR="00EB0C58" w:rsidRPr="00114ADA">
              <w:rPr>
                <w:rStyle w:val="Hyperlink"/>
                <w:noProof/>
              </w:rPr>
              <w:t>1.</w:t>
            </w:r>
            <w:r w:rsidR="00EB0C58">
              <w:rPr>
                <w:noProof/>
                <w:lang w:val="de-CH" w:eastAsia="de-CH"/>
              </w:rPr>
              <w:tab/>
            </w:r>
            <w:r w:rsidR="00EB0C58" w:rsidRPr="00114ADA">
              <w:rPr>
                <w:rStyle w:val="Hyperlink"/>
                <w:noProof/>
              </w:rPr>
              <w:t>Einführung</w:t>
            </w:r>
            <w:r w:rsidR="00EB0C58">
              <w:rPr>
                <w:noProof/>
                <w:webHidden/>
              </w:rPr>
              <w:tab/>
            </w:r>
            <w:r w:rsidR="00EB0C58">
              <w:rPr>
                <w:noProof/>
                <w:webHidden/>
              </w:rPr>
              <w:fldChar w:fldCharType="begin"/>
            </w:r>
            <w:r w:rsidR="00EB0C58">
              <w:rPr>
                <w:noProof/>
                <w:webHidden/>
              </w:rPr>
              <w:instrText xml:space="preserve"> PAGEREF _Toc398052430 \h </w:instrText>
            </w:r>
            <w:r w:rsidR="00EB0C58">
              <w:rPr>
                <w:noProof/>
                <w:webHidden/>
              </w:rPr>
            </w:r>
            <w:r w:rsidR="00EB0C58">
              <w:rPr>
                <w:noProof/>
                <w:webHidden/>
              </w:rPr>
              <w:fldChar w:fldCharType="separate"/>
            </w:r>
            <w:r w:rsidR="00451932">
              <w:rPr>
                <w:noProof/>
                <w:webHidden/>
              </w:rPr>
              <w:t>1</w:t>
            </w:r>
            <w:r w:rsidR="00EB0C58">
              <w:rPr>
                <w:noProof/>
                <w:webHidden/>
              </w:rPr>
              <w:fldChar w:fldCharType="end"/>
            </w:r>
          </w:hyperlink>
        </w:p>
        <w:p w:rsidR="00EB0C58" w:rsidRDefault="00EB0C58">
          <w:pPr>
            <w:pStyle w:val="Verzeichnis1"/>
            <w:tabs>
              <w:tab w:val="left" w:pos="440"/>
              <w:tab w:val="right" w:leader="dot" w:pos="9063"/>
            </w:tabs>
            <w:rPr>
              <w:noProof/>
              <w:lang w:val="de-CH" w:eastAsia="de-CH"/>
            </w:rPr>
          </w:pPr>
          <w:hyperlink w:anchor="_Toc398052431" w:history="1">
            <w:r w:rsidRPr="00114ADA">
              <w:rPr>
                <w:rStyle w:val="Hyperlink"/>
                <w:noProof/>
              </w:rPr>
              <w:t>2.</w:t>
            </w:r>
            <w:r>
              <w:rPr>
                <w:noProof/>
                <w:lang w:val="de-CH" w:eastAsia="de-CH"/>
              </w:rPr>
              <w:tab/>
            </w:r>
            <w:r w:rsidRPr="00114ADA">
              <w:rPr>
                <w:rStyle w:val="Hyperlink"/>
                <w:noProof/>
              </w:rPr>
              <w:t>Stochastische Simulation - Intuitiv</w:t>
            </w:r>
            <w:r>
              <w:rPr>
                <w:noProof/>
                <w:webHidden/>
              </w:rPr>
              <w:tab/>
            </w:r>
            <w:r>
              <w:rPr>
                <w:noProof/>
                <w:webHidden/>
              </w:rPr>
              <w:fldChar w:fldCharType="begin"/>
            </w:r>
            <w:r>
              <w:rPr>
                <w:noProof/>
                <w:webHidden/>
              </w:rPr>
              <w:instrText xml:space="preserve"> PAGEREF _Toc398052431 \h </w:instrText>
            </w:r>
            <w:r>
              <w:rPr>
                <w:noProof/>
                <w:webHidden/>
              </w:rPr>
            </w:r>
            <w:r>
              <w:rPr>
                <w:noProof/>
                <w:webHidden/>
              </w:rPr>
              <w:fldChar w:fldCharType="separate"/>
            </w:r>
            <w:r w:rsidR="00451932">
              <w:rPr>
                <w:noProof/>
                <w:webHidden/>
              </w:rPr>
              <w:t>1</w:t>
            </w:r>
            <w:r>
              <w:rPr>
                <w:noProof/>
                <w:webHidden/>
              </w:rPr>
              <w:fldChar w:fldCharType="end"/>
            </w:r>
          </w:hyperlink>
        </w:p>
        <w:p w:rsidR="00EB0C58" w:rsidRDefault="00EB0C58">
          <w:pPr>
            <w:pStyle w:val="Verzeichnis1"/>
            <w:tabs>
              <w:tab w:val="left" w:pos="440"/>
              <w:tab w:val="right" w:leader="dot" w:pos="9063"/>
            </w:tabs>
            <w:rPr>
              <w:noProof/>
              <w:lang w:val="de-CH" w:eastAsia="de-CH"/>
            </w:rPr>
          </w:pPr>
          <w:hyperlink w:anchor="_Toc398052432" w:history="1">
            <w:r w:rsidRPr="00114ADA">
              <w:rPr>
                <w:rStyle w:val="Hyperlink"/>
                <w:noProof/>
              </w:rPr>
              <w:t>3.</w:t>
            </w:r>
            <w:r>
              <w:rPr>
                <w:noProof/>
                <w:lang w:val="de-CH" w:eastAsia="de-CH"/>
              </w:rPr>
              <w:tab/>
            </w:r>
            <w:r w:rsidRPr="00114ADA">
              <w:rPr>
                <w:rStyle w:val="Hyperlink"/>
                <w:noProof/>
              </w:rPr>
              <w:t>Stochastische Simulation – Mathematisch</w:t>
            </w:r>
            <w:r>
              <w:rPr>
                <w:noProof/>
                <w:webHidden/>
              </w:rPr>
              <w:tab/>
            </w:r>
            <w:r>
              <w:rPr>
                <w:noProof/>
                <w:webHidden/>
              </w:rPr>
              <w:fldChar w:fldCharType="begin"/>
            </w:r>
            <w:r>
              <w:rPr>
                <w:noProof/>
                <w:webHidden/>
              </w:rPr>
              <w:instrText xml:space="preserve"> PAGEREF _Toc398052432 \h </w:instrText>
            </w:r>
            <w:r>
              <w:rPr>
                <w:noProof/>
                <w:webHidden/>
              </w:rPr>
            </w:r>
            <w:r>
              <w:rPr>
                <w:noProof/>
                <w:webHidden/>
              </w:rPr>
              <w:fldChar w:fldCharType="separate"/>
            </w:r>
            <w:r w:rsidR="00451932">
              <w:rPr>
                <w:noProof/>
                <w:webHidden/>
              </w:rPr>
              <w:t>2</w:t>
            </w:r>
            <w:r>
              <w:rPr>
                <w:noProof/>
                <w:webHidden/>
              </w:rPr>
              <w:fldChar w:fldCharType="end"/>
            </w:r>
          </w:hyperlink>
        </w:p>
        <w:p w:rsidR="00EB0C58" w:rsidRDefault="00EB0C58">
          <w:pPr>
            <w:pStyle w:val="Verzeichnis1"/>
            <w:tabs>
              <w:tab w:val="left" w:pos="440"/>
              <w:tab w:val="right" w:leader="dot" w:pos="9063"/>
            </w:tabs>
            <w:rPr>
              <w:noProof/>
              <w:lang w:val="de-CH" w:eastAsia="de-CH"/>
            </w:rPr>
          </w:pPr>
          <w:hyperlink w:anchor="_Toc398052433" w:history="1">
            <w:r w:rsidRPr="00114ADA">
              <w:rPr>
                <w:rStyle w:val="Hyperlink"/>
                <w:noProof/>
              </w:rPr>
              <w:t>4.</w:t>
            </w:r>
            <w:r>
              <w:rPr>
                <w:noProof/>
                <w:lang w:val="de-CH" w:eastAsia="de-CH"/>
              </w:rPr>
              <w:tab/>
            </w:r>
            <w:r w:rsidRPr="00114ADA">
              <w:rPr>
                <w:rStyle w:val="Hyperlink"/>
                <w:noProof/>
              </w:rPr>
              <w:t>Aufgaben</w:t>
            </w:r>
            <w:r>
              <w:rPr>
                <w:noProof/>
                <w:webHidden/>
              </w:rPr>
              <w:tab/>
            </w:r>
            <w:r>
              <w:rPr>
                <w:noProof/>
                <w:webHidden/>
              </w:rPr>
              <w:fldChar w:fldCharType="begin"/>
            </w:r>
            <w:r>
              <w:rPr>
                <w:noProof/>
                <w:webHidden/>
              </w:rPr>
              <w:instrText xml:space="preserve"> PAGEREF _Toc398052433 \h </w:instrText>
            </w:r>
            <w:r>
              <w:rPr>
                <w:noProof/>
                <w:webHidden/>
              </w:rPr>
            </w:r>
            <w:r>
              <w:rPr>
                <w:noProof/>
                <w:webHidden/>
              </w:rPr>
              <w:fldChar w:fldCharType="separate"/>
            </w:r>
            <w:r w:rsidR="00451932">
              <w:rPr>
                <w:noProof/>
                <w:webHidden/>
              </w:rPr>
              <w:t>3</w:t>
            </w:r>
            <w:r>
              <w:rPr>
                <w:noProof/>
                <w:webHidden/>
              </w:rPr>
              <w:fldChar w:fldCharType="end"/>
            </w:r>
          </w:hyperlink>
        </w:p>
        <w:p w:rsidR="00EB0C58" w:rsidRDefault="00EB0C58">
          <w:pPr>
            <w:pStyle w:val="Verzeichnis3"/>
            <w:tabs>
              <w:tab w:val="left" w:pos="1100"/>
              <w:tab w:val="right" w:leader="dot" w:pos="9063"/>
            </w:tabs>
            <w:rPr>
              <w:noProof/>
              <w:lang w:val="de-CH" w:eastAsia="de-CH"/>
            </w:rPr>
          </w:pPr>
          <w:hyperlink w:anchor="_Toc398052434" w:history="1">
            <w:r w:rsidRPr="00114ADA">
              <w:rPr>
                <w:rStyle w:val="Hyperlink"/>
                <w:noProof/>
              </w:rPr>
              <w:t>4.1.</w:t>
            </w:r>
            <w:r>
              <w:rPr>
                <w:noProof/>
                <w:lang w:val="de-CH" w:eastAsia="de-CH"/>
              </w:rPr>
              <w:tab/>
            </w:r>
            <w:r w:rsidRPr="00114ADA">
              <w:rPr>
                <w:rStyle w:val="Hyperlink"/>
                <w:noProof/>
              </w:rPr>
              <w:t>Einstiegsbeispiel - Würfeln</w:t>
            </w:r>
            <w:r>
              <w:rPr>
                <w:noProof/>
                <w:webHidden/>
              </w:rPr>
              <w:tab/>
            </w:r>
            <w:r>
              <w:rPr>
                <w:noProof/>
                <w:webHidden/>
              </w:rPr>
              <w:fldChar w:fldCharType="begin"/>
            </w:r>
            <w:r>
              <w:rPr>
                <w:noProof/>
                <w:webHidden/>
              </w:rPr>
              <w:instrText xml:space="preserve"> PAGEREF _Toc398052434 \h </w:instrText>
            </w:r>
            <w:r>
              <w:rPr>
                <w:noProof/>
                <w:webHidden/>
              </w:rPr>
            </w:r>
            <w:r>
              <w:rPr>
                <w:noProof/>
                <w:webHidden/>
              </w:rPr>
              <w:fldChar w:fldCharType="separate"/>
            </w:r>
            <w:r w:rsidR="00451932">
              <w:rPr>
                <w:noProof/>
                <w:webHidden/>
              </w:rPr>
              <w:t>3</w:t>
            </w:r>
            <w:r>
              <w:rPr>
                <w:noProof/>
                <w:webHidden/>
              </w:rPr>
              <w:fldChar w:fldCharType="end"/>
            </w:r>
          </w:hyperlink>
        </w:p>
        <w:p w:rsidR="00EB0C58" w:rsidRDefault="00EB0C58">
          <w:pPr>
            <w:pStyle w:val="Verzeichnis3"/>
            <w:tabs>
              <w:tab w:val="right" w:leader="dot" w:pos="9063"/>
            </w:tabs>
            <w:rPr>
              <w:noProof/>
              <w:lang w:val="de-CH" w:eastAsia="de-CH"/>
            </w:rPr>
          </w:pPr>
          <w:hyperlink w:anchor="_Toc398052435" w:history="1">
            <w:r w:rsidRPr="00EB0C58">
              <w:rPr>
                <w:rStyle w:val="Hyperlink"/>
                <w:noProof/>
                <w:lang w:val="de-CH"/>
              </w:rPr>
              <w:t>Aufgabe 1</w:t>
            </w:r>
            <w:r>
              <w:rPr>
                <w:noProof/>
                <w:webHidden/>
              </w:rPr>
              <w:tab/>
            </w:r>
            <w:r>
              <w:rPr>
                <w:noProof/>
                <w:webHidden/>
              </w:rPr>
              <w:fldChar w:fldCharType="begin"/>
            </w:r>
            <w:r>
              <w:rPr>
                <w:noProof/>
                <w:webHidden/>
              </w:rPr>
              <w:instrText xml:space="preserve"> PAGEREF _Toc398052435 \h </w:instrText>
            </w:r>
            <w:r>
              <w:rPr>
                <w:noProof/>
                <w:webHidden/>
              </w:rPr>
            </w:r>
            <w:r>
              <w:rPr>
                <w:noProof/>
                <w:webHidden/>
              </w:rPr>
              <w:fldChar w:fldCharType="separate"/>
            </w:r>
            <w:r w:rsidR="00451932">
              <w:rPr>
                <w:noProof/>
                <w:webHidden/>
              </w:rPr>
              <w:t>3</w:t>
            </w:r>
            <w:r>
              <w:rPr>
                <w:noProof/>
                <w:webHidden/>
              </w:rPr>
              <w:fldChar w:fldCharType="end"/>
            </w:r>
          </w:hyperlink>
        </w:p>
        <w:p w:rsidR="00EB0C58" w:rsidRDefault="00EB0C58">
          <w:pPr>
            <w:pStyle w:val="Verzeichnis3"/>
            <w:tabs>
              <w:tab w:val="left" w:pos="1100"/>
              <w:tab w:val="right" w:leader="dot" w:pos="9063"/>
            </w:tabs>
            <w:rPr>
              <w:noProof/>
              <w:lang w:val="de-CH" w:eastAsia="de-CH"/>
            </w:rPr>
          </w:pPr>
          <w:hyperlink w:anchor="_Toc398052436" w:history="1">
            <w:r w:rsidRPr="00114ADA">
              <w:rPr>
                <w:rStyle w:val="Hyperlink"/>
                <w:noProof/>
              </w:rPr>
              <w:t>4.2.</w:t>
            </w:r>
            <w:r>
              <w:rPr>
                <w:noProof/>
                <w:lang w:val="de-CH" w:eastAsia="de-CH"/>
              </w:rPr>
              <w:tab/>
            </w:r>
            <w:r w:rsidRPr="00114ADA">
              <w:rPr>
                <w:rStyle w:val="Hyperlink"/>
                <w:noProof/>
              </w:rPr>
              <w:t>Panini</w:t>
            </w:r>
            <w:r>
              <w:rPr>
                <w:noProof/>
                <w:webHidden/>
              </w:rPr>
              <w:tab/>
            </w:r>
            <w:r>
              <w:rPr>
                <w:noProof/>
                <w:webHidden/>
              </w:rPr>
              <w:fldChar w:fldCharType="begin"/>
            </w:r>
            <w:r>
              <w:rPr>
                <w:noProof/>
                <w:webHidden/>
              </w:rPr>
              <w:instrText xml:space="preserve"> PAGEREF _Toc398052436 \h </w:instrText>
            </w:r>
            <w:r>
              <w:rPr>
                <w:noProof/>
                <w:webHidden/>
              </w:rPr>
            </w:r>
            <w:r>
              <w:rPr>
                <w:noProof/>
                <w:webHidden/>
              </w:rPr>
              <w:fldChar w:fldCharType="separate"/>
            </w:r>
            <w:r w:rsidR="00451932">
              <w:rPr>
                <w:noProof/>
                <w:webHidden/>
              </w:rPr>
              <w:t>3</w:t>
            </w:r>
            <w:r>
              <w:rPr>
                <w:noProof/>
                <w:webHidden/>
              </w:rPr>
              <w:fldChar w:fldCharType="end"/>
            </w:r>
          </w:hyperlink>
        </w:p>
        <w:p w:rsidR="00EB0C58" w:rsidRDefault="00EB0C58">
          <w:pPr>
            <w:pStyle w:val="Verzeichnis3"/>
            <w:tabs>
              <w:tab w:val="right" w:leader="dot" w:pos="9063"/>
            </w:tabs>
            <w:rPr>
              <w:noProof/>
              <w:lang w:val="de-CH" w:eastAsia="de-CH"/>
            </w:rPr>
          </w:pPr>
          <w:hyperlink w:anchor="_Toc398052437" w:history="1">
            <w:r w:rsidRPr="00EB0C58">
              <w:rPr>
                <w:rStyle w:val="Hyperlink"/>
                <w:noProof/>
                <w:lang w:val="de-CH"/>
              </w:rPr>
              <w:t>Aufgabe 2</w:t>
            </w:r>
            <w:r>
              <w:rPr>
                <w:noProof/>
                <w:webHidden/>
              </w:rPr>
              <w:tab/>
            </w:r>
            <w:r>
              <w:rPr>
                <w:noProof/>
                <w:webHidden/>
              </w:rPr>
              <w:fldChar w:fldCharType="begin"/>
            </w:r>
            <w:r>
              <w:rPr>
                <w:noProof/>
                <w:webHidden/>
              </w:rPr>
              <w:instrText xml:space="preserve"> PAGEREF _Toc398052437 \h </w:instrText>
            </w:r>
            <w:r>
              <w:rPr>
                <w:noProof/>
                <w:webHidden/>
              </w:rPr>
            </w:r>
            <w:r>
              <w:rPr>
                <w:noProof/>
                <w:webHidden/>
              </w:rPr>
              <w:fldChar w:fldCharType="separate"/>
            </w:r>
            <w:r w:rsidR="00451932">
              <w:rPr>
                <w:noProof/>
                <w:webHidden/>
              </w:rPr>
              <w:t>3</w:t>
            </w:r>
            <w:r>
              <w:rPr>
                <w:noProof/>
                <w:webHidden/>
              </w:rPr>
              <w:fldChar w:fldCharType="end"/>
            </w:r>
          </w:hyperlink>
        </w:p>
        <w:p w:rsidR="00EB0C58" w:rsidRDefault="00EB0C58">
          <w:pPr>
            <w:pStyle w:val="Verzeichnis1"/>
            <w:tabs>
              <w:tab w:val="left" w:pos="440"/>
              <w:tab w:val="right" w:leader="dot" w:pos="9063"/>
            </w:tabs>
            <w:rPr>
              <w:noProof/>
              <w:lang w:val="de-CH" w:eastAsia="de-CH"/>
            </w:rPr>
          </w:pPr>
          <w:hyperlink w:anchor="_Toc398052438" w:history="1">
            <w:r w:rsidRPr="00114ADA">
              <w:rPr>
                <w:rStyle w:val="Hyperlink"/>
                <w:noProof/>
              </w:rPr>
              <w:t>5.</w:t>
            </w:r>
            <w:r>
              <w:rPr>
                <w:noProof/>
                <w:lang w:val="de-CH" w:eastAsia="de-CH"/>
              </w:rPr>
              <w:tab/>
            </w:r>
            <w:r w:rsidRPr="00114ADA">
              <w:rPr>
                <w:rStyle w:val="Hyperlink"/>
                <w:noProof/>
              </w:rPr>
              <w:t>Weitere Ideen für den Unterricht</w:t>
            </w:r>
            <w:r>
              <w:rPr>
                <w:noProof/>
                <w:webHidden/>
              </w:rPr>
              <w:tab/>
            </w:r>
            <w:r>
              <w:rPr>
                <w:noProof/>
                <w:webHidden/>
              </w:rPr>
              <w:fldChar w:fldCharType="begin"/>
            </w:r>
            <w:r>
              <w:rPr>
                <w:noProof/>
                <w:webHidden/>
              </w:rPr>
              <w:instrText xml:space="preserve"> PAGEREF _Toc398052438 \h </w:instrText>
            </w:r>
            <w:r>
              <w:rPr>
                <w:noProof/>
                <w:webHidden/>
              </w:rPr>
            </w:r>
            <w:r>
              <w:rPr>
                <w:noProof/>
                <w:webHidden/>
              </w:rPr>
              <w:fldChar w:fldCharType="separate"/>
            </w:r>
            <w:r w:rsidR="00451932">
              <w:rPr>
                <w:noProof/>
                <w:webHidden/>
              </w:rPr>
              <w:t>5</w:t>
            </w:r>
            <w:r>
              <w:rPr>
                <w:noProof/>
                <w:webHidden/>
              </w:rPr>
              <w:fldChar w:fldCharType="end"/>
            </w:r>
          </w:hyperlink>
        </w:p>
        <w:p w:rsidR="00EB0C58" w:rsidRDefault="00EB0C58">
          <w:pPr>
            <w:pStyle w:val="Verzeichnis1"/>
            <w:tabs>
              <w:tab w:val="left" w:pos="660"/>
              <w:tab w:val="right" w:leader="dot" w:pos="9063"/>
            </w:tabs>
            <w:rPr>
              <w:noProof/>
              <w:lang w:val="de-CH" w:eastAsia="de-CH"/>
            </w:rPr>
          </w:pPr>
          <w:hyperlink w:anchor="_Toc398052439" w:history="1">
            <w:r w:rsidRPr="00114ADA">
              <w:rPr>
                <w:rStyle w:val="Hyperlink"/>
                <w:noProof/>
              </w:rPr>
              <w:t>5.1.</w:t>
            </w:r>
            <w:r>
              <w:rPr>
                <w:noProof/>
                <w:lang w:val="de-CH" w:eastAsia="de-CH"/>
              </w:rPr>
              <w:tab/>
            </w:r>
            <w:r w:rsidRPr="00114ADA">
              <w:rPr>
                <w:rStyle w:val="Hyperlink"/>
                <w:noProof/>
              </w:rPr>
              <w:t>Jassen</w:t>
            </w:r>
            <w:r>
              <w:rPr>
                <w:noProof/>
                <w:webHidden/>
              </w:rPr>
              <w:tab/>
            </w:r>
            <w:r>
              <w:rPr>
                <w:noProof/>
                <w:webHidden/>
              </w:rPr>
              <w:fldChar w:fldCharType="begin"/>
            </w:r>
            <w:r>
              <w:rPr>
                <w:noProof/>
                <w:webHidden/>
              </w:rPr>
              <w:instrText xml:space="preserve"> PAGEREF _Toc398052439 \h </w:instrText>
            </w:r>
            <w:r>
              <w:rPr>
                <w:noProof/>
                <w:webHidden/>
              </w:rPr>
            </w:r>
            <w:r>
              <w:rPr>
                <w:noProof/>
                <w:webHidden/>
              </w:rPr>
              <w:fldChar w:fldCharType="separate"/>
            </w:r>
            <w:r w:rsidR="00451932">
              <w:rPr>
                <w:noProof/>
                <w:webHidden/>
              </w:rPr>
              <w:t>5</w:t>
            </w:r>
            <w:r>
              <w:rPr>
                <w:noProof/>
                <w:webHidden/>
              </w:rPr>
              <w:fldChar w:fldCharType="end"/>
            </w:r>
          </w:hyperlink>
        </w:p>
        <w:p w:rsidR="00EB0C58" w:rsidRDefault="00EB0C58">
          <w:pPr>
            <w:pStyle w:val="Verzeichnis1"/>
            <w:tabs>
              <w:tab w:val="left" w:pos="660"/>
              <w:tab w:val="right" w:leader="dot" w:pos="9063"/>
            </w:tabs>
            <w:rPr>
              <w:noProof/>
              <w:lang w:val="de-CH" w:eastAsia="de-CH"/>
            </w:rPr>
          </w:pPr>
          <w:hyperlink w:anchor="_Toc398052440" w:history="1">
            <w:r w:rsidRPr="00114ADA">
              <w:rPr>
                <w:rStyle w:val="Hyperlink"/>
                <w:noProof/>
              </w:rPr>
              <w:t>5.2.</w:t>
            </w:r>
            <w:r>
              <w:rPr>
                <w:noProof/>
                <w:lang w:val="de-CH" w:eastAsia="de-CH"/>
              </w:rPr>
              <w:tab/>
            </w:r>
            <w:r w:rsidRPr="00114ADA">
              <w:rPr>
                <w:rStyle w:val="Hyperlink"/>
                <w:noProof/>
              </w:rPr>
              <w:t>Pokern</w:t>
            </w:r>
            <w:r>
              <w:rPr>
                <w:noProof/>
                <w:webHidden/>
              </w:rPr>
              <w:tab/>
            </w:r>
            <w:r>
              <w:rPr>
                <w:noProof/>
                <w:webHidden/>
              </w:rPr>
              <w:fldChar w:fldCharType="begin"/>
            </w:r>
            <w:r>
              <w:rPr>
                <w:noProof/>
                <w:webHidden/>
              </w:rPr>
              <w:instrText xml:space="preserve"> PAGEREF _Toc398052440 \h </w:instrText>
            </w:r>
            <w:r>
              <w:rPr>
                <w:noProof/>
                <w:webHidden/>
              </w:rPr>
            </w:r>
            <w:r>
              <w:rPr>
                <w:noProof/>
                <w:webHidden/>
              </w:rPr>
              <w:fldChar w:fldCharType="separate"/>
            </w:r>
            <w:r w:rsidR="00451932">
              <w:rPr>
                <w:noProof/>
                <w:webHidden/>
              </w:rPr>
              <w:t>5</w:t>
            </w:r>
            <w:r>
              <w:rPr>
                <w:noProof/>
                <w:webHidden/>
              </w:rPr>
              <w:fldChar w:fldCharType="end"/>
            </w:r>
          </w:hyperlink>
        </w:p>
        <w:p w:rsidR="00957B0D" w:rsidRDefault="00193DDE" w:rsidP="00957B0D">
          <w:r>
            <w:fldChar w:fldCharType="end"/>
          </w:r>
        </w:p>
      </w:sdtContent>
    </w:sdt>
    <w:p w:rsidR="00A379B9" w:rsidRPr="00A379B9" w:rsidRDefault="00A379B9" w:rsidP="008766FD">
      <w:pPr>
        <w:rPr>
          <w:sz w:val="24"/>
          <w:szCs w:val="24"/>
          <w:lang w:val="de-CH"/>
        </w:rPr>
      </w:pPr>
    </w:p>
    <w:sectPr w:rsidR="00A379B9" w:rsidRPr="00A379B9" w:rsidSect="008766FD">
      <w:headerReference w:type="default" r:id="rId11"/>
      <w:footerReference w:type="default" r:id="rId12"/>
      <w:pgSz w:w="11906" w:h="16838"/>
      <w:pgMar w:top="1417" w:right="1416"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540C" w:rsidRDefault="003A540C" w:rsidP="00711A33">
      <w:pPr>
        <w:spacing w:after="0" w:line="240" w:lineRule="auto"/>
      </w:pPr>
      <w:r>
        <w:separator/>
      </w:r>
    </w:p>
    <w:p w:rsidR="003A540C" w:rsidRDefault="003A540C"/>
    <w:p w:rsidR="003A540C" w:rsidRDefault="003A540C" w:rsidP="00233A9D"/>
  </w:endnote>
  <w:endnote w:type="continuationSeparator" w:id="0">
    <w:p w:rsidR="003A540C" w:rsidRDefault="003A540C" w:rsidP="00711A33">
      <w:pPr>
        <w:spacing w:after="0" w:line="240" w:lineRule="auto"/>
      </w:pPr>
      <w:r>
        <w:continuationSeparator/>
      </w:r>
    </w:p>
    <w:p w:rsidR="003A540C" w:rsidRDefault="003A540C"/>
    <w:p w:rsidR="003A540C" w:rsidRDefault="003A540C" w:rsidP="00233A9D"/>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E2D" w:rsidRDefault="00193DDE">
    <w:pPr>
      <w:pStyle w:val="Fuzeile"/>
    </w:pPr>
    <w:r>
      <w:rPr>
        <w:noProof/>
        <w:lang w:val="de-CH" w:eastAsia="de-CH"/>
      </w:rPr>
      <w:pict>
        <v:shapetype id="_x0000_t32" coordsize="21600,21600" o:spt="32" o:oned="t" path="m,l21600,21600e" filled="f">
          <v:path arrowok="t" fillok="f" o:connecttype="none"/>
          <o:lock v:ext="edit" shapetype="t"/>
        </v:shapetype>
        <v:shape id="_x0000_s4104" type="#_x0000_t32" style="position:absolute;margin-left:-3.6pt;margin-top:8.55pt;width:463.9pt;height:.05pt;z-index:251662336" o:connectortype="straight" strokecolor="#17365d [2415]"/>
      </w:pict>
    </w:r>
  </w:p>
  <w:p w:rsidR="00ED1E2D" w:rsidRDefault="00ED1E2D">
    <w:pPr>
      <w:pStyle w:val="Fuzeile"/>
    </w:pPr>
    <w:r>
      <w:t>Von Corinne Dahinden</w:t>
    </w:r>
  </w:p>
  <w:p w:rsidR="004F291F" w:rsidRDefault="004F291F" w:rsidP="00233A9D"/>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540C" w:rsidRDefault="003A540C" w:rsidP="00711A33">
      <w:pPr>
        <w:spacing w:after="0" w:line="240" w:lineRule="auto"/>
      </w:pPr>
      <w:r>
        <w:separator/>
      </w:r>
    </w:p>
    <w:p w:rsidR="003A540C" w:rsidRDefault="003A540C"/>
    <w:p w:rsidR="003A540C" w:rsidRDefault="003A540C" w:rsidP="00233A9D"/>
  </w:footnote>
  <w:footnote w:type="continuationSeparator" w:id="0">
    <w:p w:rsidR="003A540C" w:rsidRDefault="003A540C" w:rsidP="00711A33">
      <w:pPr>
        <w:spacing w:after="0" w:line="240" w:lineRule="auto"/>
      </w:pPr>
      <w:r>
        <w:continuationSeparator/>
      </w:r>
    </w:p>
    <w:p w:rsidR="003A540C" w:rsidRDefault="003A540C"/>
    <w:p w:rsidR="003A540C" w:rsidRDefault="003A540C" w:rsidP="00233A9D"/>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6FD" w:rsidRDefault="00193DDE">
    <w:pPr>
      <w:pStyle w:val="Kopfzeile"/>
    </w:pPr>
    <w:r w:rsidRPr="00193DDE">
      <w:rPr>
        <w:rFonts w:asciiTheme="majorHAnsi" w:eastAsiaTheme="majorEastAsia" w:hAnsiTheme="majorHAnsi" w:cstheme="majorBidi"/>
        <w:noProof/>
        <w:sz w:val="32"/>
        <w:szCs w:val="32"/>
        <w:lang w:eastAsia="zh-TW"/>
      </w:rPr>
      <w:pict>
        <v:shapetype id="_x0000_t202" coordsize="21600,21600" o:spt="202" path="m,l,21600r21600,l21600,xe">
          <v:stroke joinstyle="miter"/>
          <v:path gradientshapeok="t" o:connecttype="rect"/>
        </v:shapetype>
        <v:shape id="_x0000_s4103" type="#_x0000_t202" style="position:absolute;margin-left:0;margin-top:0;width:468pt;height:13.45pt;z-index:251661312;mso-width-percent:1000;mso-position-horizontal:left;mso-position-horizontal-relative:margin;mso-position-vertical:center;mso-position-vertical-relative:top-margin-area;mso-width-percent:1000;mso-width-relative:margin;v-text-anchor:middle" o:allowincell="f" filled="f" stroked="f">
          <v:textbox style="mso-next-textbox:#_x0000_s4103;mso-fit-shape-to-text:t" inset=",0,,0">
            <w:txbxContent>
              <w:p w:rsidR="00ED1E2D" w:rsidRDefault="00193DDE">
                <w:pPr>
                  <w:spacing w:after="0" w:line="240" w:lineRule="auto"/>
                </w:pPr>
                <w:sdt>
                  <w:sdtPr>
                    <w:alias w:val="Titel"/>
                    <w:id w:val="32714647"/>
                    <w:dataBinding w:prefixMappings="xmlns:ns0='http://schemas.openxmlformats.org/package/2006/metadata/core-properties' xmlns:ns1='http://purl.org/dc/elements/1.1/'" w:xpath="/ns0:coreProperties[1]/ns1:title[1]" w:storeItemID="{6C3C8BC8-F283-45AE-878A-BAB7291924A1}"/>
                    <w:text/>
                  </w:sdtPr>
                  <w:sdtContent>
                    <w:r w:rsidR="00F375E3">
                      <w:t>Schweizerischer Tag für Mathematik und Unterricht</w:t>
                    </w:r>
                  </w:sdtContent>
                </w:sdt>
                <w:r w:rsidR="00ED1E2D">
                  <w:t xml:space="preserve">, </w:t>
                </w:r>
                <w:r w:rsidR="00F375E3">
                  <w:t>Kantonsschule Kollegium Schwyz, 10.092014</w:t>
                </w:r>
                <w:r w:rsidR="00F375E3">
                  <w:tab/>
                </w:r>
              </w:p>
            </w:txbxContent>
          </v:textbox>
          <w10:wrap anchorx="margin" anchory="margin"/>
        </v:shape>
      </w:pict>
    </w:r>
    <w:r w:rsidRPr="00193DDE">
      <w:rPr>
        <w:rFonts w:asciiTheme="majorHAnsi" w:eastAsiaTheme="majorEastAsia" w:hAnsiTheme="majorHAnsi" w:cstheme="majorBidi"/>
        <w:noProof/>
        <w:sz w:val="32"/>
        <w:szCs w:val="32"/>
        <w:lang w:eastAsia="zh-TW"/>
      </w:rPr>
      <w:pict>
        <v:shape id="_x0000_s4102" type="#_x0000_t202" style="position:absolute;margin-left:0;margin-top:0;width:1in;height:13.45pt;z-index:251660288;mso-width-percent:1000;mso-position-horizontal:left;mso-position-horizontal-relative:page;mso-position-vertical:center;mso-position-vertical-relative:top-margin-area;mso-width-percent:1000;mso-width-relative:left-margin-area;v-text-anchor:middle" o:allowincell="f" fillcolor="#4f81bd [3204]" stroked="f">
          <v:textbox style="mso-next-textbox:#_x0000_s4102;mso-fit-shape-to-text:t" inset=",0,,0">
            <w:txbxContent>
              <w:p w:rsidR="00ED1E2D" w:rsidRDefault="00193DDE">
                <w:pPr>
                  <w:spacing w:after="0" w:line="240" w:lineRule="auto"/>
                  <w:jc w:val="right"/>
                  <w:rPr>
                    <w:color w:val="FFFFFF" w:themeColor="background1"/>
                  </w:rPr>
                </w:pPr>
                <w:fldSimple w:instr=" PAGE   \* MERGEFORMAT ">
                  <w:r w:rsidR="003A540C" w:rsidRPr="003A540C">
                    <w:rPr>
                      <w:noProof/>
                      <w:color w:val="FFFFFF" w:themeColor="background1"/>
                    </w:rPr>
                    <w:t>1</w:t>
                  </w:r>
                </w:fldSimple>
              </w:p>
            </w:txbxContent>
          </v:textbox>
          <w10:wrap anchorx="page"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40DE1"/>
    <w:multiLevelType w:val="hybridMultilevel"/>
    <w:tmpl w:val="3342FA4E"/>
    <w:lvl w:ilvl="0" w:tplc="08070001">
      <w:start w:val="1"/>
      <w:numFmt w:val="bullet"/>
      <w:lvlText w:val=""/>
      <w:lvlJc w:val="left"/>
      <w:pPr>
        <w:ind w:left="1440" w:hanging="360"/>
      </w:pPr>
      <w:rPr>
        <w:rFonts w:ascii="Symbol" w:hAnsi="Symbol" w:hint="default"/>
      </w:rPr>
    </w:lvl>
    <w:lvl w:ilvl="1" w:tplc="08070003" w:tentative="1">
      <w:start w:val="1"/>
      <w:numFmt w:val="bullet"/>
      <w:lvlText w:val="o"/>
      <w:lvlJc w:val="left"/>
      <w:pPr>
        <w:ind w:left="2160" w:hanging="360"/>
      </w:pPr>
      <w:rPr>
        <w:rFonts w:ascii="Courier New" w:hAnsi="Courier New" w:cs="Courier New" w:hint="default"/>
      </w:rPr>
    </w:lvl>
    <w:lvl w:ilvl="2" w:tplc="08070005" w:tentative="1">
      <w:start w:val="1"/>
      <w:numFmt w:val="bullet"/>
      <w:lvlText w:val=""/>
      <w:lvlJc w:val="left"/>
      <w:pPr>
        <w:ind w:left="2880" w:hanging="360"/>
      </w:pPr>
      <w:rPr>
        <w:rFonts w:ascii="Wingdings" w:hAnsi="Wingdings" w:hint="default"/>
      </w:rPr>
    </w:lvl>
    <w:lvl w:ilvl="3" w:tplc="08070001" w:tentative="1">
      <w:start w:val="1"/>
      <w:numFmt w:val="bullet"/>
      <w:lvlText w:val=""/>
      <w:lvlJc w:val="left"/>
      <w:pPr>
        <w:ind w:left="3600" w:hanging="360"/>
      </w:pPr>
      <w:rPr>
        <w:rFonts w:ascii="Symbol" w:hAnsi="Symbol" w:hint="default"/>
      </w:rPr>
    </w:lvl>
    <w:lvl w:ilvl="4" w:tplc="08070003" w:tentative="1">
      <w:start w:val="1"/>
      <w:numFmt w:val="bullet"/>
      <w:lvlText w:val="o"/>
      <w:lvlJc w:val="left"/>
      <w:pPr>
        <w:ind w:left="4320" w:hanging="360"/>
      </w:pPr>
      <w:rPr>
        <w:rFonts w:ascii="Courier New" w:hAnsi="Courier New" w:cs="Courier New" w:hint="default"/>
      </w:rPr>
    </w:lvl>
    <w:lvl w:ilvl="5" w:tplc="08070005" w:tentative="1">
      <w:start w:val="1"/>
      <w:numFmt w:val="bullet"/>
      <w:lvlText w:val=""/>
      <w:lvlJc w:val="left"/>
      <w:pPr>
        <w:ind w:left="5040" w:hanging="360"/>
      </w:pPr>
      <w:rPr>
        <w:rFonts w:ascii="Wingdings" w:hAnsi="Wingdings" w:hint="default"/>
      </w:rPr>
    </w:lvl>
    <w:lvl w:ilvl="6" w:tplc="08070001" w:tentative="1">
      <w:start w:val="1"/>
      <w:numFmt w:val="bullet"/>
      <w:lvlText w:val=""/>
      <w:lvlJc w:val="left"/>
      <w:pPr>
        <w:ind w:left="5760" w:hanging="360"/>
      </w:pPr>
      <w:rPr>
        <w:rFonts w:ascii="Symbol" w:hAnsi="Symbol" w:hint="default"/>
      </w:rPr>
    </w:lvl>
    <w:lvl w:ilvl="7" w:tplc="08070003" w:tentative="1">
      <w:start w:val="1"/>
      <w:numFmt w:val="bullet"/>
      <w:lvlText w:val="o"/>
      <w:lvlJc w:val="left"/>
      <w:pPr>
        <w:ind w:left="6480" w:hanging="360"/>
      </w:pPr>
      <w:rPr>
        <w:rFonts w:ascii="Courier New" w:hAnsi="Courier New" w:cs="Courier New" w:hint="default"/>
      </w:rPr>
    </w:lvl>
    <w:lvl w:ilvl="8" w:tplc="08070005" w:tentative="1">
      <w:start w:val="1"/>
      <w:numFmt w:val="bullet"/>
      <w:lvlText w:val=""/>
      <w:lvlJc w:val="left"/>
      <w:pPr>
        <w:ind w:left="7200" w:hanging="360"/>
      </w:pPr>
      <w:rPr>
        <w:rFonts w:ascii="Wingdings" w:hAnsi="Wingdings" w:hint="default"/>
      </w:rPr>
    </w:lvl>
  </w:abstractNum>
  <w:abstractNum w:abstractNumId="1">
    <w:nsid w:val="06620FA2"/>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6C15288"/>
    <w:multiLevelType w:val="hybridMultilevel"/>
    <w:tmpl w:val="E8DE49E2"/>
    <w:lvl w:ilvl="0" w:tplc="B6AA2B2E">
      <w:start w:val="1"/>
      <w:numFmt w:val="decimal"/>
      <w:lvlText w:val="Aufgabe %1"/>
      <w:lvlJc w:val="left"/>
      <w:pPr>
        <w:ind w:left="720" w:hanging="360"/>
      </w:pPr>
      <w:rPr>
        <w:rFonts w:ascii="Cambria" w:hAnsi="Cambria" w:hint="default"/>
        <w:b/>
        <w:i w:val="0"/>
        <w:sz w:val="24"/>
        <w:u w:color="548DD4" w:themeColor="text2" w:themeTint="99"/>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nsid w:val="0B893A4C"/>
    <w:multiLevelType w:val="multilevel"/>
    <w:tmpl w:val="01F4276E"/>
    <w:lvl w:ilvl="0">
      <w:start w:val="1"/>
      <w:numFmt w:val="decimal"/>
      <w:lvlText w:val="%1."/>
      <w:lvlJc w:val="left"/>
      <w:pPr>
        <w:ind w:left="360" w:hanging="36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0BDB08BE"/>
    <w:multiLevelType w:val="multilevel"/>
    <w:tmpl w:val="AF2CB894"/>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5">
    <w:nsid w:val="150A67A6"/>
    <w:multiLevelType w:val="hybridMultilevel"/>
    <w:tmpl w:val="11AA1ECA"/>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nsid w:val="1A5D2912"/>
    <w:multiLevelType w:val="multilevel"/>
    <w:tmpl w:val="C2CEDC68"/>
    <w:lvl w:ilvl="0">
      <w:start w:val="1"/>
      <w:numFmt w:val="decimal"/>
      <w:pStyle w:val="ATitel"/>
      <w:lvlText w:val="%1."/>
      <w:lvlJc w:val="left"/>
      <w:pPr>
        <w:tabs>
          <w:tab w:val="num" w:pos="360"/>
        </w:tabs>
        <w:ind w:left="360" w:hanging="360"/>
      </w:pPr>
      <w:rPr>
        <w:rFonts w:hint="default"/>
        <w:b/>
        <w:i w:val="0"/>
      </w:rPr>
    </w:lvl>
    <w:lvl w:ilvl="1">
      <w:start w:val="1"/>
      <w:numFmt w:val="lowerLetter"/>
      <w:pStyle w:val="berschrift2"/>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F140604"/>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20F04B16"/>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5FD1E32"/>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63D3ECD"/>
    <w:multiLevelType w:val="hybridMultilevel"/>
    <w:tmpl w:val="5EEC1C70"/>
    <w:lvl w:ilvl="0" w:tplc="A2C4ABFA">
      <w:start w:val="1"/>
      <w:numFmt w:val="decimal"/>
      <w:lvlText w:val="Aufgabe %1"/>
      <w:lvlJc w:val="left"/>
      <w:pPr>
        <w:ind w:left="360" w:hanging="360"/>
      </w:pPr>
      <w:rPr>
        <w:rFonts w:asciiTheme="minorHAnsi" w:hAnsiTheme="minorHAnsi" w:hint="default"/>
        <w:b/>
        <w:sz w:val="24"/>
        <w:szCs w:val="24"/>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1">
    <w:nsid w:val="2BF64710"/>
    <w:multiLevelType w:val="hybridMultilevel"/>
    <w:tmpl w:val="1DA6D982"/>
    <w:lvl w:ilvl="0" w:tplc="D6ECC886">
      <w:start w:val="1"/>
      <w:numFmt w:val="decimal"/>
      <w:lvlText w:val="Aufgabe %1"/>
      <w:lvlJc w:val="left"/>
      <w:pPr>
        <w:ind w:left="720" w:hanging="360"/>
      </w:pPr>
      <w:rPr>
        <w:rFonts w:ascii="Calibri" w:hAnsi="Calibri" w:hint="default"/>
        <w:b/>
        <w:i w:val="0"/>
        <w:sz w:val="24"/>
        <w:u w:color="548DD4" w:themeColor="text2" w:themeTint="99"/>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nsid w:val="2F854E67"/>
    <w:multiLevelType w:val="hybridMultilevel"/>
    <w:tmpl w:val="0D6A1DD2"/>
    <w:lvl w:ilvl="0" w:tplc="08070017">
      <w:start w:val="1"/>
      <w:numFmt w:val="lowerLetter"/>
      <w:lvlText w:val="%1)"/>
      <w:lvlJc w:val="left"/>
      <w:pPr>
        <w:ind w:left="1080" w:hanging="360"/>
      </w:pPr>
    </w:lvl>
    <w:lvl w:ilvl="1" w:tplc="08070019" w:tentative="1">
      <w:start w:val="1"/>
      <w:numFmt w:val="lowerLetter"/>
      <w:lvlText w:val="%2."/>
      <w:lvlJc w:val="left"/>
      <w:pPr>
        <w:ind w:left="1800" w:hanging="360"/>
      </w:pPr>
    </w:lvl>
    <w:lvl w:ilvl="2" w:tplc="0807001B" w:tentative="1">
      <w:start w:val="1"/>
      <w:numFmt w:val="lowerRoman"/>
      <w:lvlText w:val="%3."/>
      <w:lvlJc w:val="right"/>
      <w:pPr>
        <w:ind w:left="2520" w:hanging="180"/>
      </w:pPr>
    </w:lvl>
    <w:lvl w:ilvl="3" w:tplc="0807000F" w:tentative="1">
      <w:start w:val="1"/>
      <w:numFmt w:val="decimal"/>
      <w:lvlText w:val="%4."/>
      <w:lvlJc w:val="left"/>
      <w:pPr>
        <w:ind w:left="3240" w:hanging="360"/>
      </w:pPr>
    </w:lvl>
    <w:lvl w:ilvl="4" w:tplc="08070019" w:tentative="1">
      <w:start w:val="1"/>
      <w:numFmt w:val="lowerLetter"/>
      <w:lvlText w:val="%5."/>
      <w:lvlJc w:val="left"/>
      <w:pPr>
        <w:ind w:left="3960" w:hanging="360"/>
      </w:pPr>
    </w:lvl>
    <w:lvl w:ilvl="5" w:tplc="0807001B" w:tentative="1">
      <w:start w:val="1"/>
      <w:numFmt w:val="lowerRoman"/>
      <w:lvlText w:val="%6."/>
      <w:lvlJc w:val="right"/>
      <w:pPr>
        <w:ind w:left="4680" w:hanging="180"/>
      </w:pPr>
    </w:lvl>
    <w:lvl w:ilvl="6" w:tplc="0807000F" w:tentative="1">
      <w:start w:val="1"/>
      <w:numFmt w:val="decimal"/>
      <w:lvlText w:val="%7."/>
      <w:lvlJc w:val="left"/>
      <w:pPr>
        <w:ind w:left="5400" w:hanging="360"/>
      </w:pPr>
    </w:lvl>
    <w:lvl w:ilvl="7" w:tplc="08070019" w:tentative="1">
      <w:start w:val="1"/>
      <w:numFmt w:val="lowerLetter"/>
      <w:lvlText w:val="%8."/>
      <w:lvlJc w:val="left"/>
      <w:pPr>
        <w:ind w:left="6120" w:hanging="360"/>
      </w:pPr>
    </w:lvl>
    <w:lvl w:ilvl="8" w:tplc="0807001B" w:tentative="1">
      <w:start w:val="1"/>
      <w:numFmt w:val="lowerRoman"/>
      <w:lvlText w:val="%9."/>
      <w:lvlJc w:val="right"/>
      <w:pPr>
        <w:ind w:left="6840" w:hanging="180"/>
      </w:pPr>
    </w:lvl>
  </w:abstractNum>
  <w:abstractNum w:abstractNumId="13">
    <w:nsid w:val="3955395E"/>
    <w:multiLevelType w:val="hybridMultilevel"/>
    <w:tmpl w:val="9BBAD216"/>
    <w:lvl w:ilvl="0" w:tplc="08070017">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4">
    <w:nsid w:val="3BEC08A8"/>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3C82779A"/>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411F0F7B"/>
    <w:multiLevelType w:val="multilevel"/>
    <w:tmpl w:val="01F4276E"/>
    <w:lvl w:ilvl="0">
      <w:start w:val="1"/>
      <w:numFmt w:val="decimal"/>
      <w:lvlText w:val="%1."/>
      <w:lvlJc w:val="left"/>
      <w:pPr>
        <w:ind w:left="360" w:hanging="36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42637F45"/>
    <w:multiLevelType w:val="hybridMultilevel"/>
    <w:tmpl w:val="EE54C462"/>
    <w:lvl w:ilvl="0" w:tplc="08070017">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8">
    <w:nsid w:val="4293526B"/>
    <w:multiLevelType w:val="hybridMultilevel"/>
    <w:tmpl w:val="BDE0DE38"/>
    <w:lvl w:ilvl="0" w:tplc="08070017">
      <w:start w:val="1"/>
      <w:numFmt w:val="lowerLetter"/>
      <w:lvlText w:val="%1)"/>
      <w:lvlJc w:val="left"/>
      <w:pPr>
        <w:ind w:left="1440" w:hanging="360"/>
      </w:pPr>
    </w:lvl>
    <w:lvl w:ilvl="1" w:tplc="08070019" w:tentative="1">
      <w:start w:val="1"/>
      <w:numFmt w:val="lowerLetter"/>
      <w:lvlText w:val="%2."/>
      <w:lvlJc w:val="left"/>
      <w:pPr>
        <w:ind w:left="2160" w:hanging="360"/>
      </w:pPr>
    </w:lvl>
    <w:lvl w:ilvl="2" w:tplc="0807001B" w:tentative="1">
      <w:start w:val="1"/>
      <w:numFmt w:val="lowerRoman"/>
      <w:lvlText w:val="%3."/>
      <w:lvlJc w:val="right"/>
      <w:pPr>
        <w:ind w:left="2880" w:hanging="180"/>
      </w:pPr>
    </w:lvl>
    <w:lvl w:ilvl="3" w:tplc="0807000F" w:tentative="1">
      <w:start w:val="1"/>
      <w:numFmt w:val="decimal"/>
      <w:lvlText w:val="%4."/>
      <w:lvlJc w:val="left"/>
      <w:pPr>
        <w:ind w:left="3600" w:hanging="360"/>
      </w:pPr>
    </w:lvl>
    <w:lvl w:ilvl="4" w:tplc="08070019" w:tentative="1">
      <w:start w:val="1"/>
      <w:numFmt w:val="lowerLetter"/>
      <w:lvlText w:val="%5."/>
      <w:lvlJc w:val="left"/>
      <w:pPr>
        <w:ind w:left="4320" w:hanging="360"/>
      </w:pPr>
    </w:lvl>
    <w:lvl w:ilvl="5" w:tplc="0807001B" w:tentative="1">
      <w:start w:val="1"/>
      <w:numFmt w:val="lowerRoman"/>
      <w:lvlText w:val="%6."/>
      <w:lvlJc w:val="right"/>
      <w:pPr>
        <w:ind w:left="5040" w:hanging="180"/>
      </w:pPr>
    </w:lvl>
    <w:lvl w:ilvl="6" w:tplc="0807000F" w:tentative="1">
      <w:start w:val="1"/>
      <w:numFmt w:val="decimal"/>
      <w:lvlText w:val="%7."/>
      <w:lvlJc w:val="left"/>
      <w:pPr>
        <w:ind w:left="5760" w:hanging="360"/>
      </w:pPr>
    </w:lvl>
    <w:lvl w:ilvl="7" w:tplc="08070019" w:tentative="1">
      <w:start w:val="1"/>
      <w:numFmt w:val="lowerLetter"/>
      <w:lvlText w:val="%8."/>
      <w:lvlJc w:val="left"/>
      <w:pPr>
        <w:ind w:left="6480" w:hanging="360"/>
      </w:pPr>
    </w:lvl>
    <w:lvl w:ilvl="8" w:tplc="0807001B" w:tentative="1">
      <w:start w:val="1"/>
      <w:numFmt w:val="lowerRoman"/>
      <w:lvlText w:val="%9."/>
      <w:lvlJc w:val="right"/>
      <w:pPr>
        <w:ind w:left="7200" w:hanging="180"/>
      </w:pPr>
    </w:lvl>
  </w:abstractNum>
  <w:abstractNum w:abstractNumId="19">
    <w:nsid w:val="474274F1"/>
    <w:multiLevelType w:val="hybridMultilevel"/>
    <w:tmpl w:val="2D6015A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0">
    <w:nsid w:val="48FC337F"/>
    <w:multiLevelType w:val="hybridMultilevel"/>
    <w:tmpl w:val="A03C9282"/>
    <w:lvl w:ilvl="0" w:tplc="EF6C9BA2">
      <w:start w:val="1"/>
      <w:numFmt w:val="decimal"/>
      <w:lvlText w:val="Aufgabe %1"/>
      <w:lvlJc w:val="left"/>
      <w:pPr>
        <w:ind w:left="720" w:hanging="360"/>
      </w:pPr>
      <w:rPr>
        <w:rFonts w:ascii="Arial" w:hAnsi="Arial" w:hint="default"/>
        <w:sz w:val="22"/>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1">
    <w:nsid w:val="49FD229D"/>
    <w:multiLevelType w:val="hybridMultilevel"/>
    <w:tmpl w:val="D2045920"/>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2">
    <w:nsid w:val="4A643405"/>
    <w:multiLevelType w:val="hybridMultilevel"/>
    <w:tmpl w:val="AE78ADAA"/>
    <w:lvl w:ilvl="0" w:tplc="CED2F042">
      <w:start w:val="3"/>
      <w:numFmt w:val="decimal"/>
      <w:lvlText w:val="Aufgabe %1"/>
      <w:lvlJc w:val="left"/>
      <w:pPr>
        <w:ind w:left="360" w:hanging="360"/>
      </w:pPr>
      <w:rPr>
        <w:rFonts w:asciiTheme="minorHAnsi" w:hAnsiTheme="minorHAnsi" w:hint="default"/>
        <w:b/>
        <w:sz w:val="24"/>
        <w:szCs w:val="24"/>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3">
    <w:nsid w:val="4CEF27D7"/>
    <w:multiLevelType w:val="hybridMultilevel"/>
    <w:tmpl w:val="29E0CAA2"/>
    <w:lvl w:ilvl="0" w:tplc="BA804B70">
      <w:start w:val="1"/>
      <w:numFmt w:val="decimal"/>
      <w:lvlText w:val="Aufgabe %1"/>
      <w:lvlJc w:val="left"/>
      <w:pPr>
        <w:ind w:left="360" w:hanging="360"/>
      </w:pPr>
      <w:rPr>
        <w:rFonts w:asciiTheme="minorHAnsi" w:hAnsiTheme="minorHAnsi" w:hint="default"/>
        <w:b/>
        <w:sz w:val="24"/>
        <w:szCs w:val="24"/>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4">
    <w:nsid w:val="4D115C82"/>
    <w:multiLevelType w:val="hybridMultilevel"/>
    <w:tmpl w:val="A22C1D32"/>
    <w:lvl w:ilvl="0" w:tplc="08070017">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5">
    <w:nsid w:val="4F355C2F"/>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53D548BC"/>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573316F2"/>
    <w:multiLevelType w:val="multilevel"/>
    <w:tmpl w:val="CCD46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9F12C0A"/>
    <w:multiLevelType w:val="hybridMultilevel"/>
    <w:tmpl w:val="FE28FC02"/>
    <w:lvl w:ilvl="0" w:tplc="08070017">
      <w:start w:val="1"/>
      <w:numFmt w:val="lowerLetter"/>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9">
    <w:nsid w:val="5B85440D"/>
    <w:multiLevelType w:val="hybridMultilevel"/>
    <w:tmpl w:val="AC5E02DA"/>
    <w:lvl w:ilvl="0" w:tplc="EF6C9BA2">
      <w:start w:val="1"/>
      <w:numFmt w:val="decimal"/>
      <w:lvlText w:val="Aufgabe %1"/>
      <w:lvlJc w:val="left"/>
      <w:pPr>
        <w:ind w:left="720" w:hanging="360"/>
      </w:pPr>
      <w:rPr>
        <w:rFonts w:ascii="Arial" w:hAnsi="Arial" w:hint="default"/>
        <w:sz w:val="22"/>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0">
    <w:nsid w:val="5EB04B60"/>
    <w:multiLevelType w:val="hybridMultilevel"/>
    <w:tmpl w:val="ADE23D26"/>
    <w:lvl w:ilvl="0" w:tplc="04070017">
      <w:start w:val="1"/>
      <w:numFmt w:val="lowerLetter"/>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1">
    <w:nsid w:val="601C64BF"/>
    <w:multiLevelType w:val="hybridMultilevel"/>
    <w:tmpl w:val="DE784CEC"/>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2">
    <w:nsid w:val="60B137A1"/>
    <w:multiLevelType w:val="hybridMultilevel"/>
    <w:tmpl w:val="B5CC028A"/>
    <w:lvl w:ilvl="0" w:tplc="08070017">
      <w:start w:val="1"/>
      <w:numFmt w:val="lowerLetter"/>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33">
    <w:nsid w:val="614617EC"/>
    <w:multiLevelType w:val="hybridMultilevel"/>
    <w:tmpl w:val="8EFCEB22"/>
    <w:lvl w:ilvl="0" w:tplc="08070017">
      <w:start w:val="1"/>
      <w:numFmt w:val="lowerLetter"/>
      <w:lvlText w:val="%1)"/>
      <w:lvlJc w:val="left"/>
      <w:pPr>
        <w:ind w:left="360" w:hanging="360"/>
      </w:pPr>
    </w:lvl>
    <w:lvl w:ilvl="1" w:tplc="08070019">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34">
    <w:nsid w:val="63515C5F"/>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6589152B"/>
    <w:multiLevelType w:val="hybridMultilevel"/>
    <w:tmpl w:val="08B0B9CA"/>
    <w:lvl w:ilvl="0" w:tplc="07500B0E">
      <w:start w:val="3"/>
      <w:numFmt w:val="decimal"/>
      <w:lvlText w:val="Aufgabe %1"/>
      <w:lvlJc w:val="left"/>
      <w:pPr>
        <w:ind w:left="360" w:hanging="360"/>
      </w:pPr>
      <w:rPr>
        <w:rFonts w:asciiTheme="minorHAnsi" w:hAnsiTheme="minorHAnsi" w:hint="default"/>
        <w:b/>
        <w:sz w:val="24"/>
        <w:szCs w:val="24"/>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6">
    <w:nsid w:val="67296AEE"/>
    <w:multiLevelType w:val="hybridMultilevel"/>
    <w:tmpl w:val="06F09AB8"/>
    <w:lvl w:ilvl="0" w:tplc="EF6C9BA2">
      <w:start w:val="1"/>
      <w:numFmt w:val="decimal"/>
      <w:lvlText w:val="Aufgabe %1"/>
      <w:lvlJc w:val="left"/>
      <w:pPr>
        <w:ind w:left="720" w:hanging="360"/>
      </w:pPr>
      <w:rPr>
        <w:rFonts w:ascii="Arial" w:hAnsi="Arial" w:hint="default"/>
        <w:sz w:val="22"/>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7">
    <w:nsid w:val="69104D3F"/>
    <w:multiLevelType w:val="hybridMultilevel"/>
    <w:tmpl w:val="427A9FEE"/>
    <w:lvl w:ilvl="0" w:tplc="08070017">
      <w:start w:val="1"/>
      <w:numFmt w:val="lowerLetter"/>
      <w:lvlText w:val="%1)"/>
      <w:lvlJc w:val="left"/>
      <w:pPr>
        <w:ind w:left="720" w:hanging="360"/>
      </w:pPr>
    </w:lvl>
    <w:lvl w:ilvl="1" w:tplc="08070019">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8">
    <w:nsid w:val="6A30036B"/>
    <w:multiLevelType w:val="hybridMultilevel"/>
    <w:tmpl w:val="1DA6D982"/>
    <w:lvl w:ilvl="0" w:tplc="D6ECC886">
      <w:start w:val="1"/>
      <w:numFmt w:val="decimal"/>
      <w:lvlText w:val="Aufgabe %1"/>
      <w:lvlJc w:val="left"/>
      <w:pPr>
        <w:ind w:left="720" w:hanging="360"/>
      </w:pPr>
      <w:rPr>
        <w:rFonts w:ascii="Calibri" w:hAnsi="Calibri" w:hint="default"/>
        <w:b/>
        <w:i w:val="0"/>
        <w:sz w:val="24"/>
        <w:u w:color="548DD4" w:themeColor="text2" w:themeTint="99"/>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9">
    <w:nsid w:val="6CA26188"/>
    <w:multiLevelType w:val="hybridMultilevel"/>
    <w:tmpl w:val="67BE4588"/>
    <w:lvl w:ilvl="0" w:tplc="08070017">
      <w:start w:val="1"/>
      <w:numFmt w:val="lowerLetter"/>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40">
    <w:nsid w:val="6DDE3534"/>
    <w:multiLevelType w:val="hybridMultilevel"/>
    <w:tmpl w:val="A0C8B302"/>
    <w:lvl w:ilvl="0" w:tplc="B6AA2B2E">
      <w:start w:val="1"/>
      <w:numFmt w:val="decimal"/>
      <w:lvlText w:val="Aufgabe %1"/>
      <w:lvlJc w:val="left"/>
      <w:pPr>
        <w:ind w:left="720" w:hanging="360"/>
      </w:pPr>
      <w:rPr>
        <w:rFonts w:ascii="Cambria" w:hAnsi="Cambria" w:hint="default"/>
        <w:b/>
        <w:i w:val="0"/>
        <w:sz w:val="24"/>
        <w:u w:color="548DD4" w:themeColor="text2" w:themeTint="99"/>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1">
    <w:nsid w:val="706A6E36"/>
    <w:multiLevelType w:val="hybridMultilevel"/>
    <w:tmpl w:val="5B46EACA"/>
    <w:lvl w:ilvl="0" w:tplc="08070017">
      <w:start w:val="1"/>
      <w:numFmt w:val="lowerLetter"/>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42">
    <w:nsid w:val="74C27F54"/>
    <w:multiLevelType w:val="hybridMultilevel"/>
    <w:tmpl w:val="291A2BDC"/>
    <w:lvl w:ilvl="0" w:tplc="08070017">
      <w:start w:val="1"/>
      <w:numFmt w:val="lowerLetter"/>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43">
    <w:nsid w:val="7B357B6B"/>
    <w:multiLevelType w:val="multilevel"/>
    <w:tmpl w:val="29BEBA6E"/>
    <w:styleLink w:val="Formatvorlage1"/>
    <w:lvl w:ilvl="0">
      <w:start w:val="1"/>
      <w:numFmt w:val="decimal"/>
      <w:lvlText w:val="%1."/>
      <w:lvlJc w:val="left"/>
      <w:pPr>
        <w:ind w:left="0" w:firstLine="0"/>
      </w:pPr>
      <w:rPr>
        <w:rFonts w:ascii="Calibri" w:hAnsi="Calibri" w:hint="default"/>
        <w:i w:val="0"/>
        <w:sz w:val="32"/>
      </w:rPr>
    </w:lvl>
    <w:lvl w:ilvl="1">
      <w:start w:val="1"/>
      <w:numFmt w:val="decimal"/>
      <w:lvlText w:val="%1.%2."/>
      <w:lvlJc w:val="left"/>
      <w:pPr>
        <w:ind w:left="0" w:firstLine="0"/>
      </w:pPr>
      <w:rPr>
        <w:rFonts w:asciiTheme="minorHAnsi" w:hAnsiTheme="minorHAnsi" w:hint="default"/>
        <w:b/>
        <w:sz w:val="28"/>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num w:numId="1">
    <w:abstractNumId w:val="6"/>
  </w:num>
  <w:num w:numId="2">
    <w:abstractNumId w:val="43"/>
  </w:num>
  <w:num w:numId="3">
    <w:abstractNumId w:val="4"/>
  </w:num>
  <w:num w:numId="4">
    <w:abstractNumId w:val="10"/>
  </w:num>
  <w:num w:numId="5">
    <w:abstractNumId w:val="30"/>
  </w:num>
  <w:num w:numId="6">
    <w:abstractNumId w:val="32"/>
  </w:num>
  <w:num w:numId="7">
    <w:abstractNumId w:val="24"/>
  </w:num>
  <w:num w:numId="8">
    <w:abstractNumId w:val="19"/>
  </w:num>
  <w:num w:numId="9">
    <w:abstractNumId w:val="13"/>
  </w:num>
  <w:num w:numId="10">
    <w:abstractNumId w:val="37"/>
  </w:num>
  <w:num w:numId="11">
    <w:abstractNumId w:val="41"/>
  </w:num>
  <w:num w:numId="12">
    <w:abstractNumId w:val="28"/>
  </w:num>
  <w:num w:numId="13">
    <w:abstractNumId w:val="22"/>
  </w:num>
  <w:num w:numId="14">
    <w:abstractNumId w:val="0"/>
  </w:num>
  <w:num w:numId="15">
    <w:abstractNumId w:val="35"/>
  </w:num>
  <w:num w:numId="16">
    <w:abstractNumId w:val="27"/>
  </w:num>
  <w:num w:numId="17">
    <w:abstractNumId w:val="31"/>
  </w:num>
  <w:num w:numId="18">
    <w:abstractNumId w:val="29"/>
  </w:num>
  <w:num w:numId="19">
    <w:abstractNumId w:val="20"/>
  </w:num>
  <w:num w:numId="20">
    <w:abstractNumId w:val="36"/>
  </w:num>
  <w:num w:numId="21">
    <w:abstractNumId w:val="40"/>
  </w:num>
  <w:num w:numId="22">
    <w:abstractNumId w:val="2"/>
  </w:num>
  <w:num w:numId="23">
    <w:abstractNumId w:val="42"/>
  </w:num>
  <w:num w:numId="24">
    <w:abstractNumId w:val="39"/>
  </w:num>
  <w:num w:numId="25">
    <w:abstractNumId w:val="12"/>
  </w:num>
  <w:num w:numId="26">
    <w:abstractNumId w:val="23"/>
  </w:num>
  <w:num w:numId="27">
    <w:abstractNumId w:val="11"/>
  </w:num>
  <w:num w:numId="28">
    <w:abstractNumId w:val="38"/>
  </w:num>
  <w:num w:numId="29">
    <w:abstractNumId w:val="15"/>
  </w:num>
  <w:num w:numId="30">
    <w:abstractNumId w:val="7"/>
  </w:num>
  <w:num w:numId="31">
    <w:abstractNumId w:val="16"/>
  </w:num>
  <w:num w:numId="32">
    <w:abstractNumId w:val="9"/>
  </w:num>
  <w:num w:numId="33">
    <w:abstractNumId w:val="8"/>
  </w:num>
  <w:num w:numId="34">
    <w:abstractNumId w:val="26"/>
  </w:num>
  <w:num w:numId="35">
    <w:abstractNumId w:val="25"/>
  </w:num>
  <w:num w:numId="36">
    <w:abstractNumId w:val="1"/>
  </w:num>
  <w:num w:numId="37">
    <w:abstractNumId w:val="34"/>
  </w:num>
  <w:num w:numId="38">
    <w:abstractNumId w:val="14"/>
  </w:num>
  <w:num w:numId="39">
    <w:abstractNumId w:val="3"/>
  </w:num>
  <w:num w:numId="40">
    <w:abstractNumId w:val="5"/>
  </w:num>
  <w:num w:numId="41">
    <w:abstractNumId w:val="21"/>
  </w:num>
  <w:num w:numId="42">
    <w:abstractNumId w:val="33"/>
  </w:num>
  <w:num w:numId="43">
    <w:abstractNumId w:val="17"/>
  </w:num>
  <w:num w:numId="44">
    <w:abstractNumId w:val="18"/>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9"/>
  <w:hyphenationZone w:val="425"/>
  <w:drawingGridHorizontalSpacing w:val="110"/>
  <w:displayHorizontalDrawingGridEvery w:val="2"/>
  <w:characterSpacingControl w:val="doNotCompress"/>
  <w:savePreviewPicture/>
  <w:hdrShapeDefaults>
    <o:shapedefaults v:ext="edit" spidmax="8194">
      <o:colormenu v:ext="edit" strokecolor="none"/>
    </o:shapedefaults>
    <o:shapelayout v:ext="edit">
      <o:idmap v:ext="edit" data="4"/>
      <o:rules v:ext="edit">
        <o:r id="V:Rule2" type="connector" idref="#_x0000_s4104"/>
      </o:rules>
    </o:shapelayout>
  </w:hdrShapeDefaults>
  <w:footnotePr>
    <w:footnote w:id="-1"/>
    <w:footnote w:id="0"/>
  </w:footnotePr>
  <w:endnotePr>
    <w:endnote w:id="-1"/>
    <w:endnote w:id="0"/>
  </w:endnotePr>
  <w:compat/>
  <w:rsids>
    <w:rsidRoot w:val="001E7857"/>
    <w:rsid w:val="00000815"/>
    <w:rsid w:val="000009A5"/>
    <w:rsid w:val="000018E0"/>
    <w:rsid w:val="00002D2E"/>
    <w:rsid w:val="0000669E"/>
    <w:rsid w:val="000127EE"/>
    <w:rsid w:val="00012FFE"/>
    <w:rsid w:val="00017589"/>
    <w:rsid w:val="00021ADE"/>
    <w:rsid w:val="0003658F"/>
    <w:rsid w:val="00037D87"/>
    <w:rsid w:val="0004333B"/>
    <w:rsid w:val="00043866"/>
    <w:rsid w:val="00045077"/>
    <w:rsid w:val="0005104D"/>
    <w:rsid w:val="00054DBD"/>
    <w:rsid w:val="00061186"/>
    <w:rsid w:val="00062584"/>
    <w:rsid w:val="00064518"/>
    <w:rsid w:val="000651CB"/>
    <w:rsid w:val="0006578B"/>
    <w:rsid w:val="0006720E"/>
    <w:rsid w:val="00067E25"/>
    <w:rsid w:val="000706DC"/>
    <w:rsid w:val="00072846"/>
    <w:rsid w:val="00076B08"/>
    <w:rsid w:val="0008344A"/>
    <w:rsid w:val="00092F88"/>
    <w:rsid w:val="000952B8"/>
    <w:rsid w:val="00096E3F"/>
    <w:rsid w:val="000A13C5"/>
    <w:rsid w:val="000A67B5"/>
    <w:rsid w:val="000B05B1"/>
    <w:rsid w:val="000B0AA9"/>
    <w:rsid w:val="000B1B65"/>
    <w:rsid w:val="000B1CC9"/>
    <w:rsid w:val="000B5792"/>
    <w:rsid w:val="000C7D8C"/>
    <w:rsid w:val="000D25EF"/>
    <w:rsid w:val="000D66B0"/>
    <w:rsid w:val="000E0B00"/>
    <w:rsid w:val="000F1208"/>
    <w:rsid w:val="000F3996"/>
    <w:rsid w:val="000F6D89"/>
    <w:rsid w:val="001011AE"/>
    <w:rsid w:val="001129B0"/>
    <w:rsid w:val="001143AA"/>
    <w:rsid w:val="00115B07"/>
    <w:rsid w:val="0011644F"/>
    <w:rsid w:val="00126AE4"/>
    <w:rsid w:val="0013182A"/>
    <w:rsid w:val="00132BE6"/>
    <w:rsid w:val="001354CF"/>
    <w:rsid w:val="0013750F"/>
    <w:rsid w:val="001423AA"/>
    <w:rsid w:val="001479E9"/>
    <w:rsid w:val="00150EED"/>
    <w:rsid w:val="001524EB"/>
    <w:rsid w:val="00161F4D"/>
    <w:rsid w:val="00162B03"/>
    <w:rsid w:val="001641C6"/>
    <w:rsid w:val="00166DF5"/>
    <w:rsid w:val="001721F4"/>
    <w:rsid w:val="00173020"/>
    <w:rsid w:val="00175FD3"/>
    <w:rsid w:val="0018162E"/>
    <w:rsid w:val="00182C37"/>
    <w:rsid w:val="00183662"/>
    <w:rsid w:val="00186B21"/>
    <w:rsid w:val="00186B5F"/>
    <w:rsid w:val="00193DDE"/>
    <w:rsid w:val="001966F3"/>
    <w:rsid w:val="001A5761"/>
    <w:rsid w:val="001A65EC"/>
    <w:rsid w:val="001A7338"/>
    <w:rsid w:val="001B04BF"/>
    <w:rsid w:val="001B086A"/>
    <w:rsid w:val="001B372A"/>
    <w:rsid w:val="001B5046"/>
    <w:rsid w:val="001B5284"/>
    <w:rsid w:val="001C2392"/>
    <w:rsid w:val="001C35ED"/>
    <w:rsid w:val="001C597C"/>
    <w:rsid w:val="001C7A55"/>
    <w:rsid w:val="001D2860"/>
    <w:rsid w:val="001E54C3"/>
    <w:rsid w:val="001E5BA1"/>
    <w:rsid w:val="001E7857"/>
    <w:rsid w:val="001F4879"/>
    <w:rsid w:val="001F5395"/>
    <w:rsid w:val="001F62F8"/>
    <w:rsid w:val="00203C51"/>
    <w:rsid w:val="00206A3B"/>
    <w:rsid w:val="00225141"/>
    <w:rsid w:val="002331DF"/>
    <w:rsid w:val="00233A9D"/>
    <w:rsid w:val="00234300"/>
    <w:rsid w:val="00234678"/>
    <w:rsid w:val="00235901"/>
    <w:rsid w:val="0023752C"/>
    <w:rsid w:val="00237D62"/>
    <w:rsid w:val="0024195B"/>
    <w:rsid w:val="00241DBC"/>
    <w:rsid w:val="0024233C"/>
    <w:rsid w:val="00243909"/>
    <w:rsid w:val="00244B6F"/>
    <w:rsid w:val="00250BA2"/>
    <w:rsid w:val="0025255D"/>
    <w:rsid w:val="00261222"/>
    <w:rsid w:val="002614A4"/>
    <w:rsid w:val="002628B1"/>
    <w:rsid w:val="00262F9F"/>
    <w:rsid w:val="00263EF9"/>
    <w:rsid w:val="002732AF"/>
    <w:rsid w:val="002737BA"/>
    <w:rsid w:val="00287571"/>
    <w:rsid w:val="00287C8C"/>
    <w:rsid w:val="00291850"/>
    <w:rsid w:val="00294E5F"/>
    <w:rsid w:val="00295A8D"/>
    <w:rsid w:val="002A0997"/>
    <w:rsid w:val="002A251B"/>
    <w:rsid w:val="002A46AE"/>
    <w:rsid w:val="002A4B4F"/>
    <w:rsid w:val="002B1507"/>
    <w:rsid w:val="002B67F5"/>
    <w:rsid w:val="002C0AD2"/>
    <w:rsid w:val="002C43D7"/>
    <w:rsid w:val="002D1149"/>
    <w:rsid w:val="002D2D4D"/>
    <w:rsid w:val="002D418D"/>
    <w:rsid w:val="002E1283"/>
    <w:rsid w:val="002E6854"/>
    <w:rsid w:val="002F2681"/>
    <w:rsid w:val="002F661D"/>
    <w:rsid w:val="0030372B"/>
    <w:rsid w:val="00305CD0"/>
    <w:rsid w:val="00307F7B"/>
    <w:rsid w:val="00326653"/>
    <w:rsid w:val="00326EE4"/>
    <w:rsid w:val="003276CB"/>
    <w:rsid w:val="003301C8"/>
    <w:rsid w:val="00330D2A"/>
    <w:rsid w:val="00337FE7"/>
    <w:rsid w:val="003415E6"/>
    <w:rsid w:val="003430B6"/>
    <w:rsid w:val="00343ACB"/>
    <w:rsid w:val="00350E8C"/>
    <w:rsid w:val="00352693"/>
    <w:rsid w:val="00354987"/>
    <w:rsid w:val="0035632C"/>
    <w:rsid w:val="003634CD"/>
    <w:rsid w:val="00367F81"/>
    <w:rsid w:val="003709C7"/>
    <w:rsid w:val="00371D8D"/>
    <w:rsid w:val="00376569"/>
    <w:rsid w:val="00383C1E"/>
    <w:rsid w:val="00385ECE"/>
    <w:rsid w:val="003A24CB"/>
    <w:rsid w:val="003A5323"/>
    <w:rsid w:val="003A540C"/>
    <w:rsid w:val="003B67D6"/>
    <w:rsid w:val="003B6F4F"/>
    <w:rsid w:val="003C059B"/>
    <w:rsid w:val="003C126B"/>
    <w:rsid w:val="003C1918"/>
    <w:rsid w:val="003C73AA"/>
    <w:rsid w:val="003D5511"/>
    <w:rsid w:val="003D6F8C"/>
    <w:rsid w:val="003E1C06"/>
    <w:rsid w:val="003E5AE7"/>
    <w:rsid w:val="003E7909"/>
    <w:rsid w:val="003F124B"/>
    <w:rsid w:val="003F1710"/>
    <w:rsid w:val="00405FA4"/>
    <w:rsid w:val="00410B62"/>
    <w:rsid w:val="00411C3F"/>
    <w:rsid w:val="00422B44"/>
    <w:rsid w:val="00424814"/>
    <w:rsid w:val="00425B23"/>
    <w:rsid w:val="004272E2"/>
    <w:rsid w:val="00430CDD"/>
    <w:rsid w:val="0043563E"/>
    <w:rsid w:val="00436B00"/>
    <w:rsid w:val="00437EC6"/>
    <w:rsid w:val="00440C05"/>
    <w:rsid w:val="00447EC6"/>
    <w:rsid w:val="00451932"/>
    <w:rsid w:val="00451998"/>
    <w:rsid w:val="00453243"/>
    <w:rsid w:val="00457240"/>
    <w:rsid w:val="004576E1"/>
    <w:rsid w:val="0046044F"/>
    <w:rsid w:val="00466F0E"/>
    <w:rsid w:val="004673B1"/>
    <w:rsid w:val="00471147"/>
    <w:rsid w:val="00473F14"/>
    <w:rsid w:val="00490391"/>
    <w:rsid w:val="00492965"/>
    <w:rsid w:val="00496729"/>
    <w:rsid w:val="004967DD"/>
    <w:rsid w:val="00496E6C"/>
    <w:rsid w:val="004A03C2"/>
    <w:rsid w:val="004A1982"/>
    <w:rsid w:val="004A42A2"/>
    <w:rsid w:val="004A4684"/>
    <w:rsid w:val="004A5320"/>
    <w:rsid w:val="004A5B2D"/>
    <w:rsid w:val="004B0817"/>
    <w:rsid w:val="004B3F82"/>
    <w:rsid w:val="004B7046"/>
    <w:rsid w:val="004C13BF"/>
    <w:rsid w:val="004D2AB3"/>
    <w:rsid w:val="004D2EEF"/>
    <w:rsid w:val="004D508E"/>
    <w:rsid w:val="004E5F59"/>
    <w:rsid w:val="004F099C"/>
    <w:rsid w:val="004F0C88"/>
    <w:rsid w:val="004F291F"/>
    <w:rsid w:val="004F305E"/>
    <w:rsid w:val="004F4E1C"/>
    <w:rsid w:val="00502CB3"/>
    <w:rsid w:val="00503AE5"/>
    <w:rsid w:val="0051339A"/>
    <w:rsid w:val="00513AC5"/>
    <w:rsid w:val="00521773"/>
    <w:rsid w:val="00521A42"/>
    <w:rsid w:val="0052252B"/>
    <w:rsid w:val="00522CA5"/>
    <w:rsid w:val="0052658C"/>
    <w:rsid w:val="00530724"/>
    <w:rsid w:val="00530877"/>
    <w:rsid w:val="0053552B"/>
    <w:rsid w:val="005372BF"/>
    <w:rsid w:val="005400A2"/>
    <w:rsid w:val="00540464"/>
    <w:rsid w:val="005513DE"/>
    <w:rsid w:val="005637E0"/>
    <w:rsid w:val="0056398E"/>
    <w:rsid w:val="005649B8"/>
    <w:rsid w:val="0056582A"/>
    <w:rsid w:val="00566729"/>
    <w:rsid w:val="0056703C"/>
    <w:rsid w:val="005710FD"/>
    <w:rsid w:val="0057182E"/>
    <w:rsid w:val="00572A69"/>
    <w:rsid w:val="00576510"/>
    <w:rsid w:val="00580AD0"/>
    <w:rsid w:val="00583352"/>
    <w:rsid w:val="00587938"/>
    <w:rsid w:val="0059285F"/>
    <w:rsid w:val="0059424B"/>
    <w:rsid w:val="005A61C7"/>
    <w:rsid w:val="005A7B6E"/>
    <w:rsid w:val="005B2AD5"/>
    <w:rsid w:val="005B3A2B"/>
    <w:rsid w:val="005B410B"/>
    <w:rsid w:val="005B4885"/>
    <w:rsid w:val="005C0535"/>
    <w:rsid w:val="005C3D8B"/>
    <w:rsid w:val="005D048D"/>
    <w:rsid w:val="005D6C4E"/>
    <w:rsid w:val="005E5145"/>
    <w:rsid w:val="005E72FF"/>
    <w:rsid w:val="005F051E"/>
    <w:rsid w:val="005F1E32"/>
    <w:rsid w:val="005F412B"/>
    <w:rsid w:val="005F414D"/>
    <w:rsid w:val="005F5CB0"/>
    <w:rsid w:val="005F66C0"/>
    <w:rsid w:val="005F76E0"/>
    <w:rsid w:val="0060066C"/>
    <w:rsid w:val="00602197"/>
    <w:rsid w:val="00602CAC"/>
    <w:rsid w:val="00606D46"/>
    <w:rsid w:val="006109E9"/>
    <w:rsid w:val="0061754F"/>
    <w:rsid w:val="00617BA7"/>
    <w:rsid w:val="00621B21"/>
    <w:rsid w:val="00622736"/>
    <w:rsid w:val="006238FE"/>
    <w:rsid w:val="00623E1F"/>
    <w:rsid w:val="0063101B"/>
    <w:rsid w:val="00633C07"/>
    <w:rsid w:val="00637B60"/>
    <w:rsid w:val="00644385"/>
    <w:rsid w:val="00644463"/>
    <w:rsid w:val="006444F8"/>
    <w:rsid w:val="00644F8B"/>
    <w:rsid w:val="00645F0A"/>
    <w:rsid w:val="0065203E"/>
    <w:rsid w:val="00655C62"/>
    <w:rsid w:val="00663AF0"/>
    <w:rsid w:val="00670D66"/>
    <w:rsid w:val="00684C1D"/>
    <w:rsid w:val="0068740B"/>
    <w:rsid w:val="00687C34"/>
    <w:rsid w:val="006A351A"/>
    <w:rsid w:val="006A38D1"/>
    <w:rsid w:val="006B3B26"/>
    <w:rsid w:val="006B4056"/>
    <w:rsid w:val="006B5F94"/>
    <w:rsid w:val="006C3E22"/>
    <w:rsid w:val="006D2B86"/>
    <w:rsid w:val="006D2F00"/>
    <w:rsid w:val="006D5629"/>
    <w:rsid w:val="006D5E06"/>
    <w:rsid w:val="006D6144"/>
    <w:rsid w:val="006E2577"/>
    <w:rsid w:val="006E525B"/>
    <w:rsid w:val="006F264C"/>
    <w:rsid w:val="00706674"/>
    <w:rsid w:val="00707A51"/>
    <w:rsid w:val="0071175C"/>
    <w:rsid w:val="00711A33"/>
    <w:rsid w:val="00711C51"/>
    <w:rsid w:val="00715642"/>
    <w:rsid w:val="0071673F"/>
    <w:rsid w:val="0072079A"/>
    <w:rsid w:val="00721C90"/>
    <w:rsid w:val="0072623D"/>
    <w:rsid w:val="00726443"/>
    <w:rsid w:val="00730D3E"/>
    <w:rsid w:val="00736381"/>
    <w:rsid w:val="00740098"/>
    <w:rsid w:val="007439C2"/>
    <w:rsid w:val="0074512A"/>
    <w:rsid w:val="0075129F"/>
    <w:rsid w:val="007633B2"/>
    <w:rsid w:val="00763BB0"/>
    <w:rsid w:val="00764E49"/>
    <w:rsid w:val="00765226"/>
    <w:rsid w:val="007734CA"/>
    <w:rsid w:val="00792FAA"/>
    <w:rsid w:val="00793D13"/>
    <w:rsid w:val="00795C44"/>
    <w:rsid w:val="007A11FC"/>
    <w:rsid w:val="007B06E6"/>
    <w:rsid w:val="007B70E3"/>
    <w:rsid w:val="007C1F84"/>
    <w:rsid w:val="007C297D"/>
    <w:rsid w:val="007C44BB"/>
    <w:rsid w:val="007D00B4"/>
    <w:rsid w:val="007D2E90"/>
    <w:rsid w:val="007D5683"/>
    <w:rsid w:val="007D66C5"/>
    <w:rsid w:val="007E5FBE"/>
    <w:rsid w:val="007E7424"/>
    <w:rsid w:val="007F30E8"/>
    <w:rsid w:val="008040CB"/>
    <w:rsid w:val="00804F5E"/>
    <w:rsid w:val="008165B4"/>
    <w:rsid w:val="00821423"/>
    <w:rsid w:val="00821FA0"/>
    <w:rsid w:val="008221E3"/>
    <w:rsid w:val="008223DC"/>
    <w:rsid w:val="00822A70"/>
    <w:rsid w:val="00823E0B"/>
    <w:rsid w:val="00823F39"/>
    <w:rsid w:val="008269B4"/>
    <w:rsid w:val="00826C8E"/>
    <w:rsid w:val="00827D97"/>
    <w:rsid w:val="008310CE"/>
    <w:rsid w:val="00833114"/>
    <w:rsid w:val="00834CA4"/>
    <w:rsid w:val="00835179"/>
    <w:rsid w:val="00836652"/>
    <w:rsid w:val="008428FE"/>
    <w:rsid w:val="00843A33"/>
    <w:rsid w:val="00844062"/>
    <w:rsid w:val="008462FC"/>
    <w:rsid w:val="008504DA"/>
    <w:rsid w:val="00850E64"/>
    <w:rsid w:val="00851D43"/>
    <w:rsid w:val="0085465D"/>
    <w:rsid w:val="00860E91"/>
    <w:rsid w:val="0086309F"/>
    <w:rsid w:val="00866A33"/>
    <w:rsid w:val="0087137E"/>
    <w:rsid w:val="008766FD"/>
    <w:rsid w:val="008820BA"/>
    <w:rsid w:val="00886955"/>
    <w:rsid w:val="00890792"/>
    <w:rsid w:val="0089204C"/>
    <w:rsid w:val="008925B0"/>
    <w:rsid w:val="00897835"/>
    <w:rsid w:val="008A07C9"/>
    <w:rsid w:val="008A6DC4"/>
    <w:rsid w:val="008A7300"/>
    <w:rsid w:val="008B1C4B"/>
    <w:rsid w:val="008B3E27"/>
    <w:rsid w:val="008B62E2"/>
    <w:rsid w:val="008C40F9"/>
    <w:rsid w:val="008C6DDC"/>
    <w:rsid w:val="008E06D9"/>
    <w:rsid w:val="008E22FF"/>
    <w:rsid w:val="008E3831"/>
    <w:rsid w:val="008E68E7"/>
    <w:rsid w:val="008F3033"/>
    <w:rsid w:val="008F752D"/>
    <w:rsid w:val="009002AA"/>
    <w:rsid w:val="00900DC2"/>
    <w:rsid w:val="0090435C"/>
    <w:rsid w:val="00904BAC"/>
    <w:rsid w:val="00905DE4"/>
    <w:rsid w:val="00907E57"/>
    <w:rsid w:val="00915E39"/>
    <w:rsid w:val="0091626C"/>
    <w:rsid w:val="009205CB"/>
    <w:rsid w:val="00927630"/>
    <w:rsid w:val="009314B0"/>
    <w:rsid w:val="00932C8F"/>
    <w:rsid w:val="00933AFE"/>
    <w:rsid w:val="00935F27"/>
    <w:rsid w:val="009404C0"/>
    <w:rsid w:val="009431BB"/>
    <w:rsid w:val="0094598E"/>
    <w:rsid w:val="00946AA3"/>
    <w:rsid w:val="00947745"/>
    <w:rsid w:val="009534CE"/>
    <w:rsid w:val="00953647"/>
    <w:rsid w:val="00957B0D"/>
    <w:rsid w:val="00960972"/>
    <w:rsid w:val="00960A2E"/>
    <w:rsid w:val="00960F95"/>
    <w:rsid w:val="009613CD"/>
    <w:rsid w:val="009641BD"/>
    <w:rsid w:val="00973FE2"/>
    <w:rsid w:val="0097507D"/>
    <w:rsid w:val="00984D7F"/>
    <w:rsid w:val="00990DC1"/>
    <w:rsid w:val="0099143B"/>
    <w:rsid w:val="00992225"/>
    <w:rsid w:val="00995709"/>
    <w:rsid w:val="009A16A5"/>
    <w:rsid w:val="009A2324"/>
    <w:rsid w:val="009A2A5C"/>
    <w:rsid w:val="009A616D"/>
    <w:rsid w:val="009B19B2"/>
    <w:rsid w:val="009B457F"/>
    <w:rsid w:val="009B4B8B"/>
    <w:rsid w:val="009B4E2C"/>
    <w:rsid w:val="009B75AD"/>
    <w:rsid w:val="009C3CF1"/>
    <w:rsid w:val="009D593D"/>
    <w:rsid w:val="009D60B0"/>
    <w:rsid w:val="009E1DFD"/>
    <w:rsid w:val="009F00E1"/>
    <w:rsid w:val="009F5AB4"/>
    <w:rsid w:val="00A05341"/>
    <w:rsid w:val="00A06006"/>
    <w:rsid w:val="00A10780"/>
    <w:rsid w:val="00A12414"/>
    <w:rsid w:val="00A21EB3"/>
    <w:rsid w:val="00A22FF8"/>
    <w:rsid w:val="00A236F7"/>
    <w:rsid w:val="00A26A34"/>
    <w:rsid w:val="00A32726"/>
    <w:rsid w:val="00A359DF"/>
    <w:rsid w:val="00A379B9"/>
    <w:rsid w:val="00A46ACE"/>
    <w:rsid w:val="00A47239"/>
    <w:rsid w:val="00A47AD4"/>
    <w:rsid w:val="00A51D97"/>
    <w:rsid w:val="00A54CDD"/>
    <w:rsid w:val="00A55B1A"/>
    <w:rsid w:val="00A55F37"/>
    <w:rsid w:val="00A626E5"/>
    <w:rsid w:val="00A638E2"/>
    <w:rsid w:val="00A66C23"/>
    <w:rsid w:val="00A71CBB"/>
    <w:rsid w:val="00A75FBA"/>
    <w:rsid w:val="00A8737B"/>
    <w:rsid w:val="00A875DE"/>
    <w:rsid w:val="00A907C9"/>
    <w:rsid w:val="00A93663"/>
    <w:rsid w:val="00A93D22"/>
    <w:rsid w:val="00A956F9"/>
    <w:rsid w:val="00A96040"/>
    <w:rsid w:val="00A97800"/>
    <w:rsid w:val="00AA1052"/>
    <w:rsid w:val="00AA285C"/>
    <w:rsid w:val="00AA43E5"/>
    <w:rsid w:val="00AA7411"/>
    <w:rsid w:val="00AA7EE6"/>
    <w:rsid w:val="00AC3CF0"/>
    <w:rsid w:val="00AC66B3"/>
    <w:rsid w:val="00AC7FF4"/>
    <w:rsid w:val="00AD0207"/>
    <w:rsid w:val="00AD186D"/>
    <w:rsid w:val="00AD5DE0"/>
    <w:rsid w:val="00AD6A18"/>
    <w:rsid w:val="00AE0035"/>
    <w:rsid w:val="00AE3B64"/>
    <w:rsid w:val="00AE7CC0"/>
    <w:rsid w:val="00AF3B36"/>
    <w:rsid w:val="00AF4D8A"/>
    <w:rsid w:val="00AF5D2E"/>
    <w:rsid w:val="00AF6CDE"/>
    <w:rsid w:val="00AF7251"/>
    <w:rsid w:val="00B0533D"/>
    <w:rsid w:val="00B12E69"/>
    <w:rsid w:val="00B242D0"/>
    <w:rsid w:val="00B2450F"/>
    <w:rsid w:val="00B2681E"/>
    <w:rsid w:val="00B26C42"/>
    <w:rsid w:val="00B327BA"/>
    <w:rsid w:val="00B34C96"/>
    <w:rsid w:val="00B34C9D"/>
    <w:rsid w:val="00B35E1E"/>
    <w:rsid w:val="00B52064"/>
    <w:rsid w:val="00B5727C"/>
    <w:rsid w:val="00B60940"/>
    <w:rsid w:val="00B60B14"/>
    <w:rsid w:val="00B74B51"/>
    <w:rsid w:val="00B83586"/>
    <w:rsid w:val="00B85AD5"/>
    <w:rsid w:val="00B87D8C"/>
    <w:rsid w:val="00B93F7E"/>
    <w:rsid w:val="00B9705C"/>
    <w:rsid w:val="00BB4206"/>
    <w:rsid w:val="00BB4292"/>
    <w:rsid w:val="00BB66ED"/>
    <w:rsid w:val="00BC1C0E"/>
    <w:rsid w:val="00BC704C"/>
    <w:rsid w:val="00BD07C9"/>
    <w:rsid w:val="00BD6BE0"/>
    <w:rsid w:val="00BE0712"/>
    <w:rsid w:val="00BE1D8A"/>
    <w:rsid w:val="00BE228F"/>
    <w:rsid w:val="00BE2E8D"/>
    <w:rsid w:val="00BE6FC0"/>
    <w:rsid w:val="00BF0201"/>
    <w:rsid w:val="00BF5AB4"/>
    <w:rsid w:val="00C00BFB"/>
    <w:rsid w:val="00C01820"/>
    <w:rsid w:val="00C0259E"/>
    <w:rsid w:val="00C02B99"/>
    <w:rsid w:val="00C16846"/>
    <w:rsid w:val="00C20036"/>
    <w:rsid w:val="00C210A5"/>
    <w:rsid w:val="00C22B91"/>
    <w:rsid w:val="00C25A47"/>
    <w:rsid w:val="00C33D08"/>
    <w:rsid w:val="00C35C52"/>
    <w:rsid w:val="00C37FFD"/>
    <w:rsid w:val="00C40353"/>
    <w:rsid w:val="00C424D5"/>
    <w:rsid w:val="00C4334C"/>
    <w:rsid w:val="00C4353A"/>
    <w:rsid w:val="00C4500A"/>
    <w:rsid w:val="00C45B40"/>
    <w:rsid w:val="00C45FEE"/>
    <w:rsid w:val="00C472CF"/>
    <w:rsid w:val="00C50252"/>
    <w:rsid w:val="00C50CC2"/>
    <w:rsid w:val="00C57754"/>
    <w:rsid w:val="00C65D58"/>
    <w:rsid w:val="00C669DA"/>
    <w:rsid w:val="00C722C5"/>
    <w:rsid w:val="00C74ED7"/>
    <w:rsid w:val="00C75676"/>
    <w:rsid w:val="00C778C9"/>
    <w:rsid w:val="00C80B65"/>
    <w:rsid w:val="00C92D55"/>
    <w:rsid w:val="00C938C3"/>
    <w:rsid w:val="00CA1AB5"/>
    <w:rsid w:val="00CA6D46"/>
    <w:rsid w:val="00CA749D"/>
    <w:rsid w:val="00CB042A"/>
    <w:rsid w:val="00CB2F19"/>
    <w:rsid w:val="00CB4FC9"/>
    <w:rsid w:val="00CB5039"/>
    <w:rsid w:val="00CB6BCE"/>
    <w:rsid w:val="00CC091D"/>
    <w:rsid w:val="00CC1752"/>
    <w:rsid w:val="00CC379B"/>
    <w:rsid w:val="00CC4C5B"/>
    <w:rsid w:val="00CC6F97"/>
    <w:rsid w:val="00CE3308"/>
    <w:rsid w:val="00CE4845"/>
    <w:rsid w:val="00CE7782"/>
    <w:rsid w:val="00CF021B"/>
    <w:rsid w:val="00CF3108"/>
    <w:rsid w:val="00CF3306"/>
    <w:rsid w:val="00CF612E"/>
    <w:rsid w:val="00D031D0"/>
    <w:rsid w:val="00D0336B"/>
    <w:rsid w:val="00D06436"/>
    <w:rsid w:val="00D102B5"/>
    <w:rsid w:val="00D104DD"/>
    <w:rsid w:val="00D150D9"/>
    <w:rsid w:val="00D174F0"/>
    <w:rsid w:val="00D21508"/>
    <w:rsid w:val="00D217FB"/>
    <w:rsid w:val="00D23368"/>
    <w:rsid w:val="00D310FE"/>
    <w:rsid w:val="00D31CFF"/>
    <w:rsid w:val="00D31E52"/>
    <w:rsid w:val="00D33E57"/>
    <w:rsid w:val="00D36719"/>
    <w:rsid w:val="00D41C02"/>
    <w:rsid w:val="00D41E50"/>
    <w:rsid w:val="00D42B2E"/>
    <w:rsid w:val="00D46A64"/>
    <w:rsid w:val="00D5352F"/>
    <w:rsid w:val="00D55430"/>
    <w:rsid w:val="00D61106"/>
    <w:rsid w:val="00D6672E"/>
    <w:rsid w:val="00D67A12"/>
    <w:rsid w:val="00D67A96"/>
    <w:rsid w:val="00D7030C"/>
    <w:rsid w:val="00D73821"/>
    <w:rsid w:val="00D77DBF"/>
    <w:rsid w:val="00D804C6"/>
    <w:rsid w:val="00D85B45"/>
    <w:rsid w:val="00D86D88"/>
    <w:rsid w:val="00D91A3C"/>
    <w:rsid w:val="00DB1FAA"/>
    <w:rsid w:val="00DB504B"/>
    <w:rsid w:val="00DB52CA"/>
    <w:rsid w:val="00DB5D98"/>
    <w:rsid w:val="00DB7F1D"/>
    <w:rsid w:val="00DC5F30"/>
    <w:rsid w:val="00DD0197"/>
    <w:rsid w:val="00DD16EA"/>
    <w:rsid w:val="00DD2301"/>
    <w:rsid w:val="00DD487B"/>
    <w:rsid w:val="00DD6AC1"/>
    <w:rsid w:val="00DD7C42"/>
    <w:rsid w:val="00DE231E"/>
    <w:rsid w:val="00DE3BC3"/>
    <w:rsid w:val="00DE46ED"/>
    <w:rsid w:val="00DE4B75"/>
    <w:rsid w:val="00DE7ADA"/>
    <w:rsid w:val="00DE7D25"/>
    <w:rsid w:val="00DF163C"/>
    <w:rsid w:val="00E047EA"/>
    <w:rsid w:val="00E05863"/>
    <w:rsid w:val="00E07428"/>
    <w:rsid w:val="00E07AFA"/>
    <w:rsid w:val="00E107A7"/>
    <w:rsid w:val="00E1086F"/>
    <w:rsid w:val="00E166DD"/>
    <w:rsid w:val="00E17143"/>
    <w:rsid w:val="00E33E8F"/>
    <w:rsid w:val="00E35F9A"/>
    <w:rsid w:val="00E41897"/>
    <w:rsid w:val="00E4191A"/>
    <w:rsid w:val="00E45C71"/>
    <w:rsid w:val="00E52084"/>
    <w:rsid w:val="00E5719A"/>
    <w:rsid w:val="00E6193C"/>
    <w:rsid w:val="00E70A46"/>
    <w:rsid w:val="00E71572"/>
    <w:rsid w:val="00E73A52"/>
    <w:rsid w:val="00E73C91"/>
    <w:rsid w:val="00E74D79"/>
    <w:rsid w:val="00E76D28"/>
    <w:rsid w:val="00E8254F"/>
    <w:rsid w:val="00E9078E"/>
    <w:rsid w:val="00E92520"/>
    <w:rsid w:val="00E93648"/>
    <w:rsid w:val="00EA3A81"/>
    <w:rsid w:val="00EA62C5"/>
    <w:rsid w:val="00EB0C58"/>
    <w:rsid w:val="00EB2550"/>
    <w:rsid w:val="00EB3DE3"/>
    <w:rsid w:val="00EC0F38"/>
    <w:rsid w:val="00EC7C93"/>
    <w:rsid w:val="00ED1E2D"/>
    <w:rsid w:val="00ED26B3"/>
    <w:rsid w:val="00ED2CD5"/>
    <w:rsid w:val="00ED5069"/>
    <w:rsid w:val="00ED69CB"/>
    <w:rsid w:val="00EE1906"/>
    <w:rsid w:val="00EF079F"/>
    <w:rsid w:val="00EF236D"/>
    <w:rsid w:val="00F16CBC"/>
    <w:rsid w:val="00F26A79"/>
    <w:rsid w:val="00F339FF"/>
    <w:rsid w:val="00F34ADA"/>
    <w:rsid w:val="00F34D38"/>
    <w:rsid w:val="00F375E3"/>
    <w:rsid w:val="00F37E1F"/>
    <w:rsid w:val="00F40E3F"/>
    <w:rsid w:val="00F41343"/>
    <w:rsid w:val="00F43F7F"/>
    <w:rsid w:val="00F4493D"/>
    <w:rsid w:val="00F4594D"/>
    <w:rsid w:val="00F51BB6"/>
    <w:rsid w:val="00F51DEE"/>
    <w:rsid w:val="00F554D6"/>
    <w:rsid w:val="00F60D96"/>
    <w:rsid w:val="00F61F7B"/>
    <w:rsid w:val="00F651E1"/>
    <w:rsid w:val="00F66BA7"/>
    <w:rsid w:val="00F727CA"/>
    <w:rsid w:val="00F7439A"/>
    <w:rsid w:val="00F76DD6"/>
    <w:rsid w:val="00F77D79"/>
    <w:rsid w:val="00F830D9"/>
    <w:rsid w:val="00F859D6"/>
    <w:rsid w:val="00F903C8"/>
    <w:rsid w:val="00F936E8"/>
    <w:rsid w:val="00F94720"/>
    <w:rsid w:val="00F94B63"/>
    <w:rsid w:val="00F96C36"/>
    <w:rsid w:val="00FA3CD9"/>
    <w:rsid w:val="00FA4A17"/>
    <w:rsid w:val="00FA4D9C"/>
    <w:rsid w:val="00FB15C3"/>
    <w:rsid w:val="00FB2E71"/>
    <w:rsid w:val="00FB3D7A"/>
    <w:rsid w:val="00FB4B79"/>
    <w:rsid w:val="00FB62B3"/>
    <w:rsid w:val="00FC4694"/>
    <w:rsid w:val="00FC64D3"/>
    <w:rsid w:val="00FC7087"/>
    <w:rsid w:val="00FD2799"/>
    <w:rsid w:val="00FD2BF2"/>
    <w:rsid w:val="00FD33FF"/>
    <w:rsid w:val="00FD389E"/>
    <w:rsid w:val="00FD40E5"/>
    <w:rsid w:val="00FE1D17"/>
    <w:rsid w:val="00FE2483"/>
    <w:rsid w:val="00FE44E5"/>
    <w:rsid w:val="00FE6499"/>
    <w:rsid w:val="00FE78D7"/>
    <w:rsid w:val="00FF134C"/>
  </w:rsids>
  <m:mathPr>
    <m:mathFont m:val="Cambria Math"/>
    <m:brkBin m:val="before"/>
    <m:brkBinSub m:val="--"/>
    <m:smallFrac m:val="off"/>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8194">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22736"/>
  </w:style>
  <w:style w:type="paragraph" w:styleId="berschrift1">
    <w:name w:val="heading 1"/>
    <w:basedOn w:val="Listenabsatz"/>
    <w:next w:val="Standard"/>
    <w:link w:val="berschrift1Zchn"/>
    <w:uiPriority w:val="9"/>
    <w:qFormat/>
    <w:rsid w:val="001A5761"/>
    <w:pPr>
      <w:spacing w:after="0"/>
      <w:ind w:left="0"/>
      <w:jc w:val="both"/>
      <w:outlineLvl w:val="0"/>
    </w:pPr>
    <w:rPr>
      <w:b/>
      <w:color w:val="17365D" w:themeColor="text2" w:themeShade="BF"/>
      <w:sz w:val="32"/>
      <w:szCs w:val="32"/>
      <w:lang w:val="de-CH"/>
    </w:rPr>
  </w:style>
  <w:style w:type="paragraph" w:styleId="berschrift2">
    <w:name w:val="heading 2"/>
    <w:basedOn w:val="Standard"/>
    <w:next w:val="Standard"/>
    <w:link w:val="berschrift2Zchn"/>
    <w:rsid w:val="00886955"/>
    <w:pPr>
      <w:keepNext/>
      <w:numPr>
        <w:ilvl w:val="1"/>
        <w:numId w:val="1"/>
      </w:numPr>
      <w:spacing w:before="240" w:after="60" w:line="240" w:lineRule="auto"/>
      <w:outlineLvl w:val="1"/>
    </w:pPr>
    <w:rPr>
      <w:rFonts w:eastAsia="Times New Roman" w:cs="Arial"/>
      <w:b/>
      <w:bCs/>
      <w:i/>
      <w:iCs/>
      <w:sz w:val="28"/>
      <w:szCs w:val="28"/>
      <w:lang w:eastAsia="de-DE"/>
    </w:rPr>
  </w:style>
  <w:style w:type="paragraph" w:styleId="berschrift3">
    <w:name w:val="heading 3"/>
    <w:basedOn w:val="Standard"/>
    <w:next w:val="Standard"/>
    <w:link w:val="berschrift3Zchn"/>
    <w:uiPriority w:val="9"/>
    <w:unhideWhenUsed/>
    <w:qFormat/>
    <w:rsid w:val="001A5761"/>
    <w:pPr>
      <w:keepNext/>
      <w:keepLines/>
      <w:spacing w:before="200" w:after="0"/>
      <w:outlineLvl w:val="2"/>
    </w:pPr>
    <w:rPr>
      <w:rFonts w:eastAsiaTheme="majorEastAsia" w:cstheme="majorBidi"/>
      <w:b/>
      <w:bCs/>
      <w:color w:val="17365D" w:themeColor="text2" w:themeShade="BF"/>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11A3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11A33"/>
  </w:style>
  <w:style w:type="paragraph" w:styleId="Fuzeile">
    <w:name w:val="footer"/>
    <w:basedOn w:val="Standard"/>
    <w:link w:val="FuzeileZchn"/>
    <w:uiPriority w:val="99"/>
    <w:unhideWhenUsed/>
    <w:rsid w:val="00711A3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11A33"/>
  </w:style>
  <w:style w:type="paragraph" w:styleId="Sprechblasentext">
    <w:name w:val="Balloon Text"/>
    <w:basedOn w:val="Standard"/>
    <w:link w:val="SprechblasentextZchn"/>
    <w:uiPriority w:val="99"/>
    <w:semiHidden/>
    <w:unhideWhenUsed/>
    <w:rsid w:val="00711A3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11A33"/>
    <w:rPr>
      <w:rFonts w:ascii="Tahoma" w:hAnsi="Tahoma" w:cs="Tahoma"/>
      <w:sz w:val="16"/>
      <w:szCs w:val="16"/>
    </w:rPr>
  </w:style>
  <w:style w:type="character" w:styleId="Hyperlink">
    <w:name w:val="Hyperlink"/>
    <w:basedOn w:val="Absatz-Standardschriftart"/>
    <w:uiPriority w:val="99"/>
    <w:unhideWhenUsed/>
    <w:rsid w:val="00A8737B"/>
    <w:rPr>
      <w:color w:val="0000FF"/>
      <w:u w:val="single"/>
    </w:rPr>
  </w:style>
  <w:style w:type="character" w:customStyle="1" w:styleId="berschrift2Zchn">
    <w:name w:val="Überschrift 2 Zchn"/>
    <w:basedOn w:val="Absatz-Standardschriftart"/>
    <w:link w:val="berschrift2"/>
    <w:rsid w:val="00886955"/>
    <w:rPr>
      <w:rFonts w:eastAsia="Times New Roman" w:cs="Arial"/>
      <w:b/>
      <w:bCs/>
      <w:i/>
      <w:iCs/>
      <w:sz w:val="28"/>
      <w:szCs w:val="28"/>
      <w:lang w:eastAsia="de-DE"/>
    </w:rPr>
  </w:style>
  <w:style w:type="paragraph" w:customStyle="1" w:styleId="ATitel">
    <w:name w:val="A_Titel"/>
    <w:basedOn w:val="Standard"/>
    <w:next w:val="Aufgabentext"/>
    <w:link w:val="ATitelZchn"/>
    <w:autoRedefine/>
    <w:qFormat/>
    <w:rsid w:val="00886955"/>
    <w:pPr>
      <w:numPr>
        <w:numId w:val="1"/>
      </w:numPr>
      <w:tabs>
        <w:tab w:val="clear" w:pos="360"/>
      </w:tabs>
      <w:spacing w:before="240" w:after="120" w:line="240" w:lineRule="auto"/>
      <w:ind w:left="425" w:hanging="425"/>
    </w:pPr>
    <w:rPr>
      <w:rFonts w:eastAsia="Times New Roman" w:cs="Arial"/>
      <w:b/>
      <w:lang w:val="de-CH" w:eastAsia="de-DE"/>
    </w:rPr>
  </w:style>
  <w:style w:type="paragraph" w:customStyle="1" w:styleId="Aufgabentext">
    <w:name w:val="Aufgabentext"/>
    <w:basedOn w:val="Standard"/>
    <w:link w:val="AufgabentextZchn"/>
    <w:qFormat/>
    <w:rsid w:val="00886955"/>
    <w:pPr>
      <w:spacing w:after="120" w:line="240" w:lineRule="auto"/>
      <w:ind w:left="425"/>
    </w:pPr>
    <w:rPr>
      <w:rFonts w:eastAsia="Times New Roman" w:cs="Arial"/>
      <w:lang w:val="de-CH" w:eastAsia="de-DE"/>
    </w:rPr>
  </w:style>
  <w:style w:type="paragraph" w:customStyle="1" w:styleId="Teilaufgabe">
    <w:name w:val="Teilaufgabe"/>
    <w:basedOn w:val="Aufgabentext"/>
    <w:qFormat/>
    <w:rsid w:val="00886955"/>
    <w:pPr>
      <w:ind w:left="709" w:hanging="284"/>
    </w:pPr>
  </w:style>
  <w:style w:type="paragraph" w:customStyle="1" w:styleId="PythonCode">
    <w:name w:val="Python Code"/>
    <w:basedOn w:val="Aufgabentext"/>
    <w:link w:val="PythonCodeZchn"/>
    <w:qFormat/>
    <w:rsid w:val="00886955"/>
    <w:pPr>
      <w:spacing w:after="0"/>
    </w:pPr>
    <w:rPr>
      <w:rFonts w:ascii="Courier New" w:hAnsi="Courier New"/>
      <w:sz w:val="18"/>
    </w:rPr>
  </w:style>
  <w:style w:type="character" w:customStyle="1" w:styleId="ATitelZchn">
    <w:name w:val="A_Titel Zchn"/>
    <w:basedOn w:val="Absatz-Standardschriftart"/>
    <w:link w:val="ATitel"/>
    <w:rsid w:val="00886955"/>
    <w:rPr>
      <w:rFonts w:eastAsia="Times New Roman" w:cs="Arial"/>
      <w:b/>
      <w:lang w:val="de-CH" w:eastAsia="de-DE"/>
    </w:rPr>
  </w:style>
  <w:style w:type="character" w:customStyle="1" w:styleId="AufgabentextZchn">
    <w:name w:val="Aufgabentext Zchn"/>
    <w:basedOn w:val="Absatz-Standardschriftart"/>
    <w:link w:val="Aufgabentext"/>
    <w:rsid w:val="00886955"/>
    <w:rPr>
      <w:rFonts w:eastAsia="Times New Roman" w:cs="Arial"/>
      <w:lang w:val="de-CH" w:eastAsia="de-DE"/>
    </w:rPr>
  </w:style>
  <w:style w:type="character" w:customStyle="1" w:styleId="PythonCodeZchn">
    <w:name w:val="Python Code Zchn"/>
    <w:basedOn w:val="AufgabentextZchn"/>
    <w:link w:val="PythonCode"/>
    <w:rsid w:val="00886955"/>
    <w:rPr>
      <w:rFonts w:ascii="Courier New" w:hAnsi="Courier New"/>
      <w:sz w:val="18"/>
    </w:rPr>
  </w:style>
  <w:style w:type="table" w:styleId="Tabellengitternetz">
    <w:name w:val="Table Grid"/>
    <w:basedOn w:val="NormaleTabelle"/>
    <w:uiPriority w:val="59"/>
    <w:rsid w:val="0087137E"/>
    <w:pPr>
      <w:spacing w:after="0" w:line="240" w:lineRule="auto"/>
    </w:pPr>
    <w:rPr>
      <w:rFonts w:ascii="Calibri" w:eastAsia="Times New Roman" w:hAnsi="Calibri" w:cs="Times New Roman"/>
      <w:lang w:val="de-CH" w:eastAsia="de-CH"/>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enabsatz">
    <w:name w:val="List Paragraph"/>
    <w:basedOn w:val="Standard"/>
    <w:uiPriority w:val="34"/>
    <w:qFormat/>
    <w:rsid w:val="00DF163C"/>
    <w:pPr>
      <w:ind w:left="720"/>
      <w:contextualSpacing/>
    </w:pPr>
  </w:style>
  <w:style w:type="character" w:styleId="Platzhaltertext">
    <w:name w:val="Placeholder Text"/>
    <w:basedOn w:val="Absatz-Standardschriftart"/>
    <w:uiPriority w:val="99"/>
    <w:semiHidden/>
    <w:rsid w:val="00DE7D25"/>
    <w:rPr>
      <w:color w:val="808080"/>
    </w:rPr>
  </w:style>
  <w:style w:type="character" w:styleId="Hervorhebung">
    <w:name w:val="Emphasis"/>
    <w:basedOn w:val="Absatz-Standardschriftart"/>
    <w:uiPriority w:val="20"/>
    <w:qFormat/>
    <w:rsid w:val="00BE1D8A"/>
    <w:rPr>
      <w:i/>
      <w:iCs/>
    </w:rPr>
  </w:style>
  <w:style w:type="paragraph" w:styleId="StandardWeb">
    <w:name w:val="Normal (Web)"/>
    <w:basedOn w:val="Standard"/>
    <w:uiPriority w:val="99"/>
    <w:unhideWhenUsed/>
    <w:rsid w:val="00BE1D8A"/>
    <w:pPr>
      <w:spacing w:before="100" w:beforeAutospacing="1" w:after="100" w:afterAutospacing="1" w:line="240" w:lineRule="auto"/>
    </w:pPr>
    <w:rPr>
      <w:rFonts w:ascii="Times New Roman" w:eastAsia="Times New Roman" w:hAnsi="Times New Roman" w:cs="Times New Roman"/>
      <w:sz w:val="24"/>
      <w:szCs w:val="24"/>
      <w:lang w:eastAsia="de-DE"/>
    </w:rPr>
  </w:style>
  <w:style w:type="numbering" w:customStyle="1" w:styleId="Formatvorlage1">
    <w:name w:val="Formatvorlage1"/>
    <w:uiPriority w:val="99"/>
    <w:rsid w:val="004B7046"/>
    <w:pPr>
      <w:numPr>
        <w:numId w:val="2"/>
      </w:numPr>
    </w:pPr>
  </w:style>
  <w:style w:type="character" w:styleId="HTMLSchreibmaschine">
    <w:name w:val="HTML Typewriter"/>
    <w:basedOn w:val="Absatz-Standardschriftart"/>
    <w:uiPriority w:val="99"/>
    <w:semiHidden/>
    <w:unhideWhenUsed/>
    <w:rsid w:val="00E92520"/>
    <w:rPr>
      <w:rFonts w:ascii="Courier New" w:eastAsia="Times New Roman" w:hAnsi="Courier New" w:cs="Courier New"/>
      <w:sz w:val="20"/>
      <w:szCs w:val="20"/>
    </w:rPr>
  </w:style>
  <w:style w:type="character" w:customStyle="1" w:styleId="pre">
    <w:name w:val="pre"/>
    <w:basedOn w:val="Absatz-Standardschriftart"/>
    <w:rsid w:val="00E92520"/>
  </w:style>
  <w:style w:type="character" w:customStyle="1" w:styleId="berschrift1Zchn">
    <w:name w:val="Überschrift 1 Zchn"/>
    <w:basedOn w:val="Absatz-Standardschriftart"/>
    <w:link w:val="berschrift1"/>
    <w:uiPriority w:val="9"/>
    <w:rsid w:val="001A5761"/>
    <w:rPr>
      <w:b/>
      <w:color w:val="17365D" w:themeColor="text2" w:themeShade="BF"/>
      <w:sz w:val="32"/>
      <w:szCs w:val="32"/>
      <w:lang w:val="de-CH"/>
    </w:rPr>
  </w:style>
  <w:style w:type="paragraph" w:styleId="Inhaltsverzeichnisberschrift">
    <w:name w:val="TOC Heading"/>
    <w:basedOn w:val="berschrift1"/>
    <w:next w:val="Standard"/>
    <w:uiPriority w:val="39"/>
    <w:unhideWhenUsed/>
    <w:qFormat/>
    <w:rsid w:val="00233A9D"/>
    <w:pPr>
      <w:outlineLvl w:val="9"/>
    </w:pPr>
  </w:style>
  <w:style w:type="paragraph" w:styleId="Verzeichnis2">
    <w:name w:val="toc 2"/>
    <w:basedOn w:val="Standard"/>
    <w:next w:val="Standard"/>
    <w:autoRedefine/>
    <w:uiPriority w:val="39"/>
    <w:unhideWhenUsed/>
    <w:qFormat/>
    <w:rsid w:val="00233A9D"/>
    <w:pPr>
      <w:spacing w:after="100"/>
      <w:ind w:left="220"/>
    </w:pPr>
    <w:rPr>
      <w:rFonts w:eastAsiaTheme="minorEastAsia"/>
    </w:rPr>
  </w:style>
  <w:style w:type="paragraph" w:styleId="Verzeichnis1">
    <w:name w:val="toc 1"/>
    <w:basedOn w:val="Standard"/>
    <w:next w:val="Standard"/>
    <w:autoRedefine/>
    <w:uiPriority w:val="39"/>
    <w:unhideWhenUsed/>
    <w:qFormat/>
    <w:rsid w:val="00233A9D"/>
    <w:pPr>
      <w:spacing w:after="100"/>
    </w:pPr>
    <w:rPr>
      <w:rFonts w:eastAsiaTheme="minorEastAsia"/>
    </w:rPr>
  </w:style>
  <w:style w:type="paragraph" w:styleId="Verzeichnis3">
    <w:name w:val="toc 3"/>
    <w:basedOn w:val="Standard"/>
    <w:next w:val="Standard"/>
    <w:autoRedefine/>
    <w:uiPriority w:val="39"/>
    <w:unhideWhenUsed/>
    <w:qFormat/>
    <w:rsid w:val="00233A9D"/>
    <w:pPr>
      <w:spacing w:after="100"/>
      <w:ind w:left="440"/>
    </w:pPr>
    <w:rPr>
      <w:rFonts w:eastAsiaTheme="minorEastAsia"/>
    </w:rPr>
  </w:style>
  <w:style w:type="character" w:customStyle="1" w:styleId="berschrift3Zchn">
    <w:name w:val="Überschrift 3 Zchn"/>
    <w:basedOn w:val="Absatz-Standardschriftart"/>
    <w:link w:val="berschrift3"/>
    <w:uiPriority w:val="9"/>
    <w:rsid w:val="001A5761"/>
    <w:rPr>
      <w:rFonts w:eastAsiaTheme="majorEastAsia" w:cstheme="majorBidi"/>
      <w:b/>
      <w:bCs/>
      <w:color w:val="17365D" w:themeColor="text2" w:themeShade="BF"/>
      <w:sz w:val="28"/>
    </w:rPr>
  </w:style>
  <w:style w:type="character" w:customStyle="1" w:styleId="c04zwischentitel">
    <w:name w:val="c04_zwischentitel"/>
    <w:basedOn w:val="Absatz-Standardschriftart"/>
    <w:rsid w:val="008C40F9"/>
  </w:style>
  <w:style w:type="paragraph" w:styleId="Titel">
    <w:name w:val="Title"/>
    <w:basedOn w:val="Standard"/>
    <w:next w:val="Standard"/>
    <w:link w:val="TitelZchn"/>
    <w:uiPriority w:val="10"/>
    <w:qFormat/>
    <w:rsid w:val="0045199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451998"/>
    <w:rPr>
      <w:rFonts w:asciiTheme="majorHAnsi" w:eastAsiaTheme="majorEastAsia" w:hAnsiTheme="majorHAnsi" w:cstheme="majorBidi"/>
      <w:color w:val="17365D" w:themeColor="text2" w:themeShade="BF"/>
      <w:spacing w:val="5"/>
      <w:kern w:val="28"/>
      <w:sz w:val="52"/>
      <w:szCs w:val="52"/>
    </w:rPr>
  </w:style>
  <w:style w:type="paragraph" w:styleId="Untertitel">
    <w:name w:val="Subtitle"/>
    <w:basedOn w:val="Standard"/>
    <w:next w:val="Standard"/>
    <w:link w:val="UntertitelZchn"/>
    <w:uiPriority w:val="11"/>
    <w:qFormat/>
    <w:rsid w:val="0045199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tertitelZchn">
    <w:name w:val="Untertitel Zchn"/>
    <w:basedOn w:val="Absatz-Standardschriftart"/>
    <w:link w:val="Untertitel"/>
    <w:uiPriority w:val="11"/>
    <w:rsid w:val="00451998"/>
    <w:rPr>
      <w:rFonts w:asciiTheme="majorHAnsi" w:eastAsiaTheme="majorEastAsia" w:hAnsiTheme="majorHAnsi" w:cstheme="majorBidi"/>
      <w:i/>
      <w:iCs/>
      <w:color w:val="4F81BD" w:themeColor="accent1"/>
      <w:spacing w:val="15"/>
      <w:sz w:val="24"/>
      <w:szCs w:val="24"/>
    </w:rPr>
  </w:style>
  <w:style w:type="character" w:styleId="SchwacherVerweis">
    <w:name w:val="Subtle Reference"/>
    <w:basedOn w:val="Absatz-Standardschriftart"/>
    <w:uiPriority w:val="31"/>
    <w:qFormat/>
    <w:rsid w:val="001A5761"/>
    <w:rPr>
      <w:smallCaps/>
      <w:color w:val="C0504D" w:themeColor="accent2"/>
      <w:u w:val="single"/>
    </w:rPr>
  </w:style>
  <w:style w:type="paragraph" w:styleId="KeinLeerraum">
    <w:name w:val="No Spacing"/>
    <w:link w:val="KeinLeerraumZchn"/>
    <w:uiPriority w:val="1"/>
    <w:qFormat/>
    <w:rsid w:val="00ED1E2D"/>
    <w:pPr>
      <w:spacing w:after="0" w:line="240" w:lineRule="auto"/>
    </w:pPr>
    <w:rPr>
      <w:rFonts w:eastAsiaTheme="minorEastAsia"/>
    </w:rPr>
  </w:style>
  <w:style w:type="character" w:customStyle="1" w:styleId="KeinLeerraumZchn">
    <w:name w:val="Kein Leerraum Zchn"/>
    <w:basedOn w:val="Absatz-Standardschriftart"/>
    <w:link w:val="KeinLeerraum"/>
    <w:uiPriority w:val="1"/>
    <w:rsid w:val="00ED1E2D"/>
    <w:rPr>
      <w:rFonts w:eastAsiaTheme="minorEastAsia"/>
    </w:rPr>
  </w:style>
</w:styles>
</file>

<file path=word/webSettings.xml><?xml version="1.0" encoding="utf-8"?>
<w:webSettings xmlns:r="http://schemas.openxmlformats.org/officeDocument/2006/relationships" xmlns:w="http://schemas.openxmlformats.org/wordprocessingml/2006/main">
  <w:divs>
    <w:div w:id="13264198">
      <w:bodyDiv w:val="1"/>
      <w:marLeft w:val="0"/>
      <w:marRight w:val="0"/>
      <w:marTop w:val="0"/>
      <w:marBottom w:val="0"/>
      <w:divBdr>
        <w:top w:val="none" w:sz="0" w:space="0" w:color="auto"/>
        <w:left w:val="none" w:sz="0" w:space="0" w:color="auto"/>
        <w:bottom w:val="none" w:sz="0" w:space="0" w:color="auto"/>
        <w:right w:val="none" w:sz="0" w:space="0" w:color="auto"/>
      </w:divBdr>
    </w:div>
    <w:div w:id="154223945">
      <w:bodyDiv w:val="1"/>
      <w:marLeft w:val="0"/>
      <w:marRight w:val="0"/>
      <w:marTop w:val="0"/>
      <w:marBottom w:val="0"/>
      <w:divBdr>
        <w:top w:val="none" w:sz="0" w:space="0" w:color="auto"/>
        <w:left w:val="none" w:sz="0" w:space="0" w:color="auto"/>
        <w:bottom w:val="none" w:sz="0" w:space="0" w:color="auto"/>
        <w:right w:val="none" w:sz="0" w:space="0" w:color="auto"/>
      </w:divBdr>
      <w:divsChild>
        <w:div w:id="882980150">
          <w:marLeft w:val="543"/>
          <w:marRight w:val="0"/>
          <w:marTop w:val="0"/>
          <w:marBottom w:val="0"/>
          <w:divBdr>
            <w:top w:val="none" w:sz="0" w:space="0" w:color="auto"/>
            <w:left w:val="none" w:sz="0" w:space="0" w:color="auto"/>
            <w:bottom w:val="none" w:sz="0" w:space="0" w:color="auto"/>
            <w:right w:val="none" w:sz="0" w:space="0" w:color="auto"/>
          </w:divBdr>
        </w:div>
        <w:div w:id="2033023795">
          <w:marLeft w:val="543"/>
          <w:marRight w:val="0"/>
          <w:marTop w:val="0"/>
          <w:marBottom w:val="0"/>
          <w:divBdr>
            <w:top w:val="none" w:sz="0" w:space="0" w:color="auto"/>
            <w:left w:val="none" w:sz="0" w:space="0" w:color="auto"/>
            <w:bottom w:val="none" w:sz="0" w:space="0" w:color="auto"/>
            <w:right w:val="none" w:sz="0" w:space="0" w:color="auto"/>
          </w:divBdr>
        </w:div>
      </w:divsChild>
    </w:div>
    <w:div w:id="390349017">
      <w:bodyDiv w:val="1"/>
      <w:marLeft w:val="0"/>
      <w:marRight w:val="0"/>
      <w:marTop w:val="0"/>
      <w:marBottom w:val="0"/>
      <w:divBdr>
        <w:top w:val="none" w:sz="0" w:space="0" w:color="auto"/>
        <w:left w:val="none" w:sz="0" w:space="0" w:color="auto"/>
        <w:bottom w:val="none" w:sz="0" w:space="0" w:color="auto"/>
        <w:right w:val="none" w:sz="0" w:space="0" w:color="auto"/>
      </w:divBdr>
    </w:div>
    <w:div w:id="1007710744">
      <w:bodyDiv w:val="1"/>
      <w:marLeft w:val="0"/>
      <w:marRight w:val="0"/>
      <w:marTop w:val="0"/>
      <w:marBottom w:val="0"/>
      <w:divBdr>
        <w:top w:val="none" w:sz="0" w:space="0" w:color="auto"/>
        <w:left w:val="none" w:sz="0" w:space="0" w:color="auto"/>
        <w:bottom w:val="none" w:sz="0" w:space="0" w:color="auto"/>
        <w:right w:val="none" w:sz="0" w:space="0" w:color="auto"/>
      </w:divBdr>
    </w:div>
    <w:div w:id="1258948370">
      <w:bodyDiv w:val="1"/>
      <w:marLeft w:val="0"/>
      <w:marRight w:val="0"/>
      <w:marTop w:val="0"/>
      <w:marBottom w:val="0"/>
      <w:divBdr>
        <w:top w:val="none" w:sz="0" w:space="0" w:color="auto"/>
        <w:left w:val="none" w:sz="0" w:space="0" w:color="auto"/>
        <w:bottom w:val="none" w:sz="0" w:space="0" w:color="auto"/>
        <w:right w:val="none" w:sz="0" w:space="0" w:color="auto"/>
      </w:divBdr>
    </w:div>
    <w:div w:id="1270549420">
      <w:bodyDiv w:val="1"/>
      <w:marLeft w:val="0"/>
      <w:marRight w:val="0"/>
      <w:marTop w:val="0"/>
      <w:marBottom w:val="0"/>
      <w:divBdr>
        <w:top w:val="none" w:sz="0" w:space="0" w:color="auto"/>
        <w:left w:val="none" w:sz="0" w:space="0" w:color="auto"/>
        <w:bottom w:val="none" w:sz="0" w:space="0" w:color="auto"/>
        <w:right w:val="none" w:sz="0" w:space="0" w:color="auto"/>
      </w:divBdr>
    </w:div>
    <w:div w:id="1510019366">
      <w:bodyDiv w:val="1"/>
      <w:marLeft w:val="0"/>
      <w:marRight w:val="0"/>
      <w:marTop w:val="0"/>
      <w:marBottom w:val="0"/>
      <w:divBdr>
        <w:top w:val="none" w:sz="0" w:space="0" w:color="auto"/>
        <w:left w:val="none" w:sz="0" w:space="0" w:color="auto"/>
        <w:bottom w:val="none" w:sz="0" w:space="0" w:color="auto"/>
        <w:right w:val="none" w:sz="0" w:space="0" w:color="auto"/>
      </w:divBdr>
    </w:div>
    <w:div w:id="2066178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2012-06-06T00:00:00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78331DD-3149-49B4-AD39-D2DB6CAB0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1524</Words>
  <Characters>9603</Characters>
  <Application>Microsoft Office Word</Application>
  <DocSecurity>0</DocSecurity>
  <Lines>80</Lines>
  <Paragraphs>22</Paragraphs>
  <ScaleCrop>false</ScaleCrop>
  <HeadingPairs>
    <vt:vector size="4" baseType="variant">
      <vt:variant>
        <vt:lpstr>Titel</vt:lpstr>
      </vt:variant>
      <vt:variant>
        <vt:i4>1</vt:i4>
      </vt:variant>
      <vt:variant>
        <vt:lpstr>Überschriften</vt:lpstr>
      </vt:variant>
      <vt:variant>
        <vt:i4>13</vt:i4>
      </vt:variant>
    </vt:vector>
  </HeadingPairs>
  <TitlesOfParts>
    <vt:vector size="14" baseType="lpstr">
      <vt:lpstr>Schweizerischer Tag für Mathematik und Unterricht</vt:lpstr>
      <vt:lpstr>Einführung</vt:lpstr>
      <vt:lpstr>Stochastische Simulation - Intuitiv</vt:lpstr>
      <vt:lpstr>Stochastische Simulation – Mathematisch</vt:lpstr>
      <vt:lpstr>Aufgaben</vt:lpstr>
      <vt:lpstr>        Einstiegsbeispiel - Würfeln</vt:lpstr>
      <vt:lpstr>        </vt:lpstr>
      <vt:lpstr>        Panini</vt:lpstr>
      <vt:lpstr>        </vt:lpstr>
      <vt:lpstr>        </vt:lpstr>
      <vt:lpstr>        </vt:lpstr>
      <vt:lpstr>Weitere Ideen für den Unterricht</vt:lpstr>
      <vt:lpstr>Jassen</vt:lpstr>
      <vt:lpstr>Pokern</vt:lpstr>
    </vt:vector>
  </TitlesOfParts>
  <Company/>
  <LinksUpToDate>false</LinksUpToDate>
  <CharactersWithSpaces>11105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Schweizerischer Tag für Mathematik und Unterricht</dc:title>
  <dc:creator>rene kaelin</dc:creator>
  <cp:lastModifiedBy>Corinne</cp:lastModifiedBy>
  <cp:revision>2</cp:revision>
  <cp:lastPrinted>2014-09-09T20:30:00Z</cp:lastPrinted>
  <dcterms:created xsi:type="dcterms:W3CDTF">2014-09-09T20:32:00Z</dcterms:created>
  <dcterms:modified xsi:type="dcterms:W3CDTF">2014-09-09T20:32:00Z</dcterms:modified>
</cp:coreProperties>
</file>